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DA" w:rsidRDefault="00235FDA" w:rsidP="00235FDA">
      <w:pPr>
        <w:pStyle w:val="a7"/>
        <w:jc w:val="left"/>
        <w:rPr>
          <w:b w:val="0"/>
          <w:sz w:val="28"/>
        </w:rPr>
      </w:pPr>
      <w:r>
        <w:rPr>
          <w:noProof/>
        </w:rPr>
        <w:drawing>
          <wp:anchor distT="0" distB="0" distL="114300" distR="114300" simplePos="0" relativeHeight="251658240" behindDoc="0" locked="0" layoutInCell="1" allowOverlap="1">
            <wp:simplePos x="0" y="0"/>
            <wp:positionH relativeFrom="column">
              <wp:posOffset>2857500</wp:posOffset>
            </wp:positionH>
            <wp:positionV relativeFrom="paragraph">
              <wp:posOffset>-167005</wp:posOffset>
            </wp:positionV>
            <wp:extent cx="539115" cy="661035"/>
            <wp:effectExtent l="0" t="0" r="0" b="5715"/>
            <wp:wrapNone/>
            <wp:docPr id="1" name="Рисунок 1" descr="GERB DO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DOM 2"/>
                    <pic:cNvPicPr>
                      <a:picLocks noChangeAspect="1" noChangeArrowheads="1"/>
                    </pic:cNvPicPr>
                  </pic:nvPicPr>
                  <pic:blipFill>
                    <a:blip r:embed="rId7">
                      <a:lum bright="-10000" contrast="40000"/>
                      <a:extLst>
                        <a:ext uri="{28A0092B-C50C-407E-A947-70E740481C1C}">
                          <a14:useLocalDpi xmlns:a14="http://schemas.microsoft.com/office/drawing/2010/main" val="0"/>
                        </a:ext>
                      </a:extLst>
                    </a:blip>
                    <a:srcRect/>
                    <a:stretch>
                      <a:fillRect/>
                    </a:stretch>
                  </pic:blipFill>
                  <pic:spPr bwMode="auto">
                    <a:xfrm>
                      <a:off x="0" y="0"/>
                      <a:ext cx="539115" cy="66103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0" w:rightFromText="180" w:bottomFromText="160" w:vertAnchor="text" w:tblpY="51"/>
        <w:tblW w:w="3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tblGrid>
      <w:tr w:rsidR="00235FDA" w:rsidTr="00235FDA">
        <w:trPr>
          <w:trHeight w:val="207"/>
        </w:trPr>
        <w:tc>
          <w:tcPr>
            <w:tcW w:w="3089" w:type="dxa"/>
            <w:tcBorders>
              <w:top w:val="nil"/>
              <w:left w:val="nil"/>
              <w:bottom w:val="nil"/>
              <w:right w:val="nil"/>
            </w:tcBorders>
          </w:tcPr>
          <w:p w:rsidR="00235FDA" w:rsidRDefault="00235FDA">
            <w:pPr>
              <w:pStyle w:val="a7"/>
              <w:tabs>
                <w:tab w:val="left" w:pos="2325"/>
              </w:tabs>
              <w:spacing w:line="256" w:lineRule="auto"/>
              <w:jc w:val="left"/>
              <w:rPr>
                <w:szCs w:val="32"/>
                <w:lang w:eastAsia="en-US"/>
              </w:rPr>
            </w:pPr>
          </w:p>
        </w:tc>
      </w:tr>
    </w:tbl>
    <w:p w:rsidR="00235FDA" w:rsidRPr="00473F46" w:rsidRDefault="00235FDA" w:rsidP="00235FDA">
      <w:pPr>
        <w:pStyle w:val="a7"/>
        <w:rPr>
          <w:sz w:val="28"/>
        </w:rPr>
      </w:pPr>
      <w:r>
        <w:rPr>
          <w:b w:val="0"/>
          <w:sz w:val="28"/>
        </w:rPr>
        <w:t xml:space="preserve">   </w:t>
      </w:r>
      <w:r w:rsidR="00473F46">
        <w:rPr>
          <w:b w:val="0"/>
          <w:sz w:val="28"/>
        </w:rPr>
        <w:t xml:space="preserve">                                 </w:t>
      </w:r>
      <w:r w:rsidR="002C2ECB">
        <w:rPr>
          <w:b w:val="0"/>
          <w:sz w:val="28"/>
        </w:rPr>
        <w:t xml:space="preserve">                          </w:t>
      </w:r>
    </w:p>
    <w:p w:rsidR="00235FDA" w:rsidRDefault="00235FDA" w:rsidP="00235FDA">
      <w:pPr>
        <w:pStyle w:val="a7"/>
        <w:tabs>
          <w:tab w:val="left" w:pos="2325"/>
        </w:tabs>
        <w:jc w:val="left"/>
        <w:rPr>
          <w:sz w:val="28"/>
        </w:rPr>
      </w:pPr>
    </w:p>
    <w:p w:rsidR="00235FDA" w:rsidRDefault="00235FDA" w:rsidP="00235FDA">
      <w:pPr>
        <w:pStyle w:val="a7"/>
        <w:rPr>
          <w:sz w:val="28"/>
        </w:rPr>
      </w:pPr>
      <w:r>
        <w:rPr>
          <w:sz w:val="28"/>
        </w:rPr>
        <w:t>СОВЕТ ДЕПУТАТОВ</w:t>
      </w:r>
    </w:p>
    <w:p w:rsidR="00235FDA" w:rsidRDefault="00235FDA" w:rsidP="00235FDA">
      <w:pPr>
        <w:pStyle w:val="ad"/>
        <w:rPr>
          <w:sz w:val="28"/>
        </w:rPr>
      </w:pPr>
      <w:r>
        <w:rPr>
          <w:sz w:val="28"/>
        </w:rPr>
        <w:t>ГОРОДСКОГО ОКРУГА ДОМОДЕДОВО</w:t>
      </w:r>
    </w:p>
    <w:p w:rsidR="00235FDA" w:rsidRDefault="00235FDA" w:rsidP="00235FDA">
      <w:pPr>
        <w:pStyle w:val="ad"/>
        <w:rPr>
          <w:sz w:val="28"/>
        </w:rPr>
      </w:pPr>
      <w:r>
        <w:rPr>
          <w:sz w:val="28"/>
        </w:rPr>
        <w:t>МОСКОВСКОЙ ОБЛАСТИ</w:t>
      </w:r>
    </w:p>
    <w:p w:rsidR="00235FDA" w:rsidRDefault="00235FDA" w:rsidP="00235FDA">
      <w:pPr>
        <w:jc w:val="center"/>
        <w:rPr>
          <w:b/>
          <w:sz w:val="25"/>
        </w:rPr>
      </w:pPr>
    </w:p>
    <w:p w:rsidR="00235FDA" w:rsidRDefault="00235FDA" w:rsidP="00235FDA">
      <w:pPr>
        <w:pStyle w:val="1"/>
        <w:rPr>
          <w:sz w:val="28"/>
        </w:rPr>
      </w:pPr>
    </w:p>
    <w:p w:rsidR="00235FDA" w:rsidRDefault="00235FDA" w:rsidP="00235FDA">
      <w:pPr>
        <w:pStyle w:val="1"/>
        <w:rPr>
          <w:sz w:val="28"/>
        </w:rPr>
      </w:pPr>
      <w:r>
        <w:rPr>
          <w:sz w:val="28"/>
        </w:rPr>
        <w:t>РЕШЕНИЕ</w:t>
      </w:r>
    </w:p>
    <w:p w:rsidR="00235FDA" w:rsidRDefault="00235FDA" w:rsidP="00235FDA">
      <w:pPr>
        <w:rPr>
          <w:b/>
          <w:sz w:val="25"/>
        </w:rPr>
      </w:pPr>
    </w:p>
    <w:p w:rsidR="00235FDA" w:rsidRDefault="00B92B32" w:rsidP="00235FDA">
      <w:pPr>
        <w:jc w:val="center"/>
      </w:pPr>
      <w:r>
        <w:t xml:space="preserve">от </w:t>
      </w:r>
      <w:r w:rsidR="009B4499" w:rsidRPr="009B4499">
        <w:rPr>
          <w:u w:val="single"/>
        </w:rPr>
        <w:t>04.02.2026</w:t>
      </w:r>
      <w:r w:rsidR="00235FDA">
        <w:t xml:space="preserve"> № </w:t>
      </w:r>
      <w:r w:rsidR="009B4499" w:rsidRPr="009B4499">
        <w:rPr>
          <w:u w:val="single"/>
        </w:rPr>
        <w:t>1-4/1640</w:t>
      </w:r>
    </w:p>
    <w:p w:rsidR="00235FDA" w:rsidRDefault="00235FDA" w:rsidP="00235FDA"/>
    <w:p w:rsidR="008E1F8F" w:rsidRPr="0039661A" w:rsidRDefault="00235FDA" w:rsidP="00235FDA">
      <w:pPr>
        <w:jc w:val="both"/>
        <w:rPr>
          <w:color w:val="000000"/>
          <w:sz w:val="25"/>
          <w:szCs w:val="25"/>
        </w:rPr>
      </w:pPr>
      <w:r w:rsidRPr="0039661A">
        <w:rPr>
          <w:sz w:val="25"/>
          <w:szCs w:val="25"/>
        </w:rPr>
        <w:t xml:space="preserve">О внесении изменений </w:t>
      </w:r>
      <w:r w:rsidR="00BE08AF" w:rsidRPr="0039661A">
        <w:rPr>
          <w:sz w:val="25"/>
          <w:szCs w:val="25"/>
        </w:rPr>
        <w:t>в</w:t>
      </w:r>
      <w:r w:rsidRPr="0039661A">
        <w:rPr>
          <w:sz w:val="25"/>
          <w:szCs w:val="25"/>
        </w:rPr>
        <w:t xml:space="preserve"> Правила</w:t>
      </w:r>
      <w:r w:rsidRPr="0039661A">
        <w:rPr>
          <w:color w:val="000000"/>
          <w:sz w:val="25"/>
          <w:szCs w:val="25"/>
        </w:rPr>
        <w:t xml:space="preserve"> благоустройства</w:t>
      </w:r>
    </w:p>
    <w:p w:rsidR="00235FDA" w:rsidRPr="0039661A" w:rsidRDefault="00235FDA" w:rsidP="00235FDA">
      <w:pPr>
        <w:jc w:val="both"/>
        <w:rPr>
          <w:sz w:val="25"/>
          <w:szCs w:val="25"/>
        </w:rPr>
      </w:pPr>
      <w:r w:rsidRPr="0039661A">
        <w:rPr>
          <w:color w:val="000000"/>
          <w:sz w:val="25"/>
          <w:szCs w:val="25"/>
        </w:rPr>
        <w:t xml:space="preserve">территории городского округа Домодедово </w:t>
      </w:r>
    </w:p>
    <w:p w:rsidR="00235FDA" w:rsidRPr="0039661A" w:rsidRDefault="00235FDA" w:rsidP="00235FDA">
      <w:pPr>
        <w:jc w:val="both"/>
        <w:rPr>
          <w:sz w:val="25"/>
          <w:szCs w:val="25"/>
        </w:rPr>
      </w:pPr>
      <w:r w:rsidRPr="0039661A">
        <w:rPr>
          <w:color w:val="000000"/>
          <w:sz w:val="25"/>
          <w:szCs w:val="25"/>
        </w:rPr>
        <w:t>Московской области</w:t>
      </w:r>
      <w:r w:rsidRPr="0039661A">
        <w:rPr>
          <w:sz w:val="25"/>
          <w:szCs w:val="25"/>
        </w:rPr>
        <w:t xml:space="preserve">, утвержденные </w:t>
      </w:r>
    </w:p>
    <w:p w:rsidR="008E1F8F" w:rsidRPr="0039661A" w:rsidRDefault="00235FDA" w:rsidP="00235FDA">
      <w:pPr>
        <w:jc w:val="both"/>
        <w:rPr>
          <w:sz w:val="25"/>
          <w:szCs w:val="25"/>
        </w:rPr>
      </w:pPr>
      <w:r w:rsidRPr="0039661A">
        <w:rPr>
          <w:sz w:val="25"/>
          <w:szCs w:val="25"/>
        </w:rPr>
        <w:t>решением Совета депутатов</w:t>
      </w:r>
      <w:r w:rsidR="008E1F8F" w:rsidRPr="0039661A">
        <w:rPr>
          <w:sz w:val="25"/>
          <w:szCs w:val="25"/>
        </w:rPr>
        <w:t xml:space="preserve"> </w:t>
      </w:r>
      <w:r w:rsidRPr="0039661A">
        <w:rPr>
          <w:sz w:val="25"/>
          <w:szCs w:val="25"/>
        </w:rPr>
        <w:t>городского</w:t>
      </w:r>
    </w:p>
    <w:p w:rsidR="00235FDA" w:rsidRPr="0039661A" w:rsidRDefault="00235FDA" w:rsidP="00235FDA">
      <w:pPr>
        <w:jc w:val="both"/>
        <w:rPr>
          <w:sz w:val="25"/>
          <w:szCs w:val="25"/>
        </w:rPr>
      </w:pPr>
      <w:r w:rsidRPr="0039661A">
        <w:rPr>
          <w:sz w:val="25"/>
          <w:szCs w:val="25"/>
        </w:rPr>
        <w:t xml:space="preserve">округа Домодедово Московской области </w:t>
      </w:r>
    </w:p>
    <w:p w:rsidR="00235FDA" w:rsidRPr="0039661A" w:rsidRDefault="00235FDA" w:rsidP="00235FDA">
      <w:pPr>
        <w:jc w:val="both"/>
        <w:rPr>
          <w:sz w:val="25"/>
          <w:szCs w:val="25"/>
        </w:rPr>
      </w:pPr>
      <w:r w:rsidRPr="0039661A">
        <w:rPr>
          <w:sz w:val="25"/>
          <w:szCs w:val="25"/>
        </w:rPr>
        <w:t>от 24.12.2021 № 1-4/1192</w:t>
      </w:r>
    </w:p>
    <w:p w:rsidR="00235FDA" w:rsidRPr="0039661A" w:rsidRDefault="00235FDA" w:rsidP="00235FDA">
      <w:pPr>
        <w:ind w:firstLine="540"/>
        <w:jc w:val="both"/>
        <w:rPr>
          <w:sz w:val="25"/>
          <w:szCs w:val="25"/>
        </w:rPr>
      </w:pPr>
      <w:r w:rsidRPr="0039661A">
        <w:rPr>
          <w:sz w:val="25"/>
          <w:szCs w:val="25"/>
        </w:rPr>
        <w:t xml:space="preserve"> </w:t>
      </w:r>
    </w:p>
    <w:p w:rsidR="00235FDA" w:rsidRPr="0039661A" w:rsidRDefault="00235FDA" w:rsidP="00955391">
      <w:pPr>
        <w:ind w:right="-143" w:firstLine="540"/>
        <w:jc w:val="both"/>
        <w:rPr>
          <w:sz w:val="25"/>
          <w:szCs w:val="25"/>
        </w:rPr>
      </w:pPr>
      <w:r w:rsidRPr="0039661A">
        <w:rPr>
          <w:sz w:val="25"/>
          <w:szCs w:val="25"/>
        </w:rPr>
        <w:t xml:space="preserve">В соответствии с Федеральным Законом от 06.10.2003 № 131-ФЗ «Об общих принципах организации местного самоуправления в Российской Федерации», </w:t>
      </w:r>
      <w:r w:rsidR="0039661A">
        <w:rPr>
          <w:sz w:val="25"/>
          <w:szCs w:val="25"/>
        </w:rPr>
        <w:t xml:space="preserve">Федеральным законом </w:t>
      </w:r>
      <w:r w:rsidR="00955391" w:rsidRPr="0039661A">
        <w:rPr>
          <w:sz w:val="25"/>
          <w:szCs w:val="25"/>
        </w:rPr>
        <w:t>от 20.03</w:t>
      </w:r>
      <w:r w:rsidR="00AD7D04" w:rsidRPr="0039661A">
        <w:rPr>
          <w:sz w:val="25"/>
          <w:szCs w:val="25"/>
        </w:rPr>
        <w:t xml:space="preserve">.2025 </w:t>
      </w:r>
      <w:r w:rsidR="00955391" w:rsidRPr="0039661A">
        <w:rPr>
          <w:sz w:val="25"/>
          <w:szCs w:val="25"/>
        </w:rPr>
        <w:t>№ 33-ФЗ «</w:t>
      </w:r>
      <w:r w:rsidR="007C41AF" w:rsidRPr="007C41AF">
        <w:rPr>
          <w:sz w:val="25"/>
          <w:szCs w:val="25"/>
        </w:rPr>
        <w:t xml:space="preserve">Об общих принципах организации местного самоуправления в </w:t>
      </w:r>
      <w:r w:rsidR="007C41AF">
        <w:rPr>
          <w:sz w:val="25"/>
          <w:szCs w:val="25"/>
        </w:rPr>
        <w:t>единой системе публичной власти</w:t>
      </w:r>
      <w:r w:rsidR="00955391" w:rsidRPr="0039661A">
        <w:rPr>
          <w:sz w:val="25"/>
          <w:szCs w:val="25"/>
        </w:rPr>
        <w:t xml:space="preserve">», </w:t>
      </w:r>
      <w:r w:rsidRPr="0039661A">
        <w:rPr>
          <w:sz w:val="25"/>
          <w:szCs w:val="25"/>
        </w:rPr>
        <w:t>Законом Московской области от 30.12.2014 № 191/2014-ОЗ «О регулировании дополнительных вопросов в сфере благоустройства в Московской области» и учитывая заключение о резу</w:t>
      </w:r>
      <w:r w:rsidR="00240612" w:rsidRPr="0039661A">
        <w:rPr>
          <w:sz w:val="25"/>
          <w:szCs w:val="25"/>
        </w:rPr>
        <w:t>льтатах п</w:t>
      </w:r>
      <w:r w:rsidR="007C41AF">
        <w:rPr>
          <w:sz w:val="25"/>
          <w:szCs w:val="25"/>
        </w:rPr>
        <w:t>убличных слушаний от 13.01.2026</w:t>
      </w:r>
      <w:r w:rsidRPr="0039661A">
        <w:rPr>
          <w:sz w:val="25"/>
          <w:szCs w:val="25"/>
        </w:rPr>
        <w:t>,</w:t>
      </w:r>
    </w:p>
    <w:p w:rsidR="00235FDA" w:rsidRPr="0039661A" w:rsidRDefault="00235FDA" w:rsidP="00470301">
      <w:pPr>
        <w:ind w:right="-143"/>
        <w:rPr>
          <w:sz w:val="25"/>
          <w:szCs w:val="25"/>
        </w:rPr>
      </w:pPr>
    </w:p>
    <w:p w:rsidR="00235FDA" w:rsidRPr="0039661A" w:rsidRDefault="00235FDA" w:rsidP="00470301">
      <w:pPr>
        <w:ind w:right="-143" w:firstLine="540"/>
        <w:jc w:val="center"/>
        <w:rPr>
          <w:b/>
          <w:sz w:val="25"/>
          <w:szCs w:val="25"/>
        </w:rPr>
      </w:pPr>
      <w:r w:rsidRPr="0039661A">
        <w:rPr>
          <w:b/>
          <w:sz w:val="25"/>
          <w:szCs w:val="25"/>
        </w:rPr>
        <w:t>СОВЕТ ДЕПУТАТОВ ГОРОДСКОГО ОКРУГА РЕШИЛ:</w:t>
      </w:r>
    </w:p>
    <w:p w:rsidR="00235FDA" w:rsidRPr="0039661A" w:rsidRDefault="00235FDA" w:rsidP="00470301">
      <w:pPr>
        <w:ind w:right="-143" w:firstLine="540"/>
        <w:jc w:val="center"/>
        <w:rPr>
          <w:b/>
          <w:sz w:val="25"/>
          <w:szCs w:val="25"/>
        </w:rPr>
      </w:pPr>
    </w:p>
    <w:p w:rsidR="00235FDA" w:rsidRPr="0039661A" w:rsidRDefault="00235FDA" w:rsidP="00470301">
      <w:pPr>
        <w:tabs>
          <w:tab w:val="left" w:pos="1134"/>
        </w:tabs>
        <w:ind w:right="-143" w:firstLine="567"/>
        <w:jc w:val="both"/>
        <w:rPr>
          <w:sz w:val="25"/>
          <w:szCs w:val="25"/>
        </w:rPr>
      </w:pPr>
      <w:r w:rsidRPr="0039661A">
        <w:rPr>
          <w:sz w:val="25"/>
          <w:szCs w:val="25"/>
        </w:rPr>
        <w:t xml:space="preserve">1.Внести в Правила благоустройства территории городского округа Домодедово Московской области, утвержденные решением Совета депутатов городского округа </w:t>
      </w:r>
      <w:r w:rsidR="001C7430" w:rsidRPr="0039661A">
        <w:rPr>
          <w:sz w:val="25"/>
          <w:szCs w:val="25"/>
        </w:rPr>
        <w:t xml:space="preserve">          </w:t>
      </w:r>
      <w:r w:rsidRPr="0039661A">
        <w:rPr>
          <w:sz w:val="25"/>
          <w:szCs w:val="25"/>
        </w:rPr>
        <w:t>Домодедово Московской области от 24.12.2021 № 1-4/1192</w:t>
      </w:r>
      <w:r w:rsidR="00BE08AF" w:rsidRPr="0039661A">
        <w:rPr>
          <w:sz w:val="25"/>
          <w:szCs w:val="25"/>
        </w:rPr>
        <w:t>,</w:t>
      </w:r>
      <w:r w:rsidRPr="0039661A">
        <w:rPr>
          <w:sz w:val="25"/>
          <w:szCs w:val="25"/>
        </w:rPr>
        <w:t xml:space="preserve"> следующие изменения:</w:t>
      </w:r>
    </w:p>
    <w:p w:rsidR="00F95D2F" w:rsidRPr="0039661A" w:rsidRDefault="00F95D2F" w:rsidP="00F95D2F">
      <w:pPr>
        <w:tabs>
          <w:tab w:val="left" w:pos="1134"/>
        </w:tabs>
        <w:ind w:right="-143" w:firstLine="567"/>
        <w:jc w:val="both"/>
        <w:rPr>
          <w:sz w:val="25"/>
          <w:szCs w:val="25"/>
        </w:rPr>
      </w:pPr>
    </w:p>
    <w:p w:rsidR="00F95D2F" w:rsidRPr="0039661A" w:rsidRDefault="003D2D2F" w:rsidP="003D2D2F">
      <w:pPr>
        <w:pStyle w:val="af3"/>
        <w:numPr>
          <w:ilvl w:val="1"/>
          <w:numId w:val="9"/>
        </w:numPr>
        <w:tabs>
          <w:tab w:val="left" w:pos="1134"/>
        </w:tabs>
        <w:ind w:right="-143"/>
        <w:jc w:val="both"/>
        <w:rPr>
          <w:b/>
          <w:sz w:val="25"/>
          <w:szCs w:val="25"/>
        </w:rPr>
      </w:pPr>
      <w:r w:rsidRPr="0039661A">
        <w:rPr>
          <w:b/>
          <w:sz w:val="25"/>
          <w:szCs w:val="25"/>
        </w:rPr>
        <w:t xml:space="preserve"> </w:t>
      </w:r>
      <w:r w:rsidR="00F95D2F" w:rsidRPr="0039661A">
        <w:rPr>
          <w:b/>
          <w:sz w:val="25"/>
          <w:szCs w:val="25"/>
        </w:rPr>
        <w:t>В главу 1 внести следующие изменения:</w:t>
      </w:r>
    </w:p>
    <w:p w:rsidR="00F95D2F" w:rsidRPr="0039661A" w:rsidRDefault="007C41AF" w:rsidP="00336FC3">
      <w:pPr>
        <w:tabs>
          <w:tab w:val="left" w:pos="1134"/>
        </w:tabs>
        <w:ind w:right="-143"/>
        <w:jc w:val="both"/>
        <w:rPr>
          <w:sz w:val="25"/>
          <w:szCs w:val="25"/>
        </w:rPr>
      </w:pPr>
      <w:r>
        <w:rPr>
          <w:sz w:val="25"/>
          <w:szCs w:val="25"/>
        </w:rPr>
        <w:t xml:space="preserve">        </w:t>
      </w:r>
      <w:r w:rsidR="00A251EE">
        <w:rPr>
          <w:sz w:val="25"/>
          <w:szCs w:val="25"/>
        </w:rPr>
        <w:t>1.1.1 «</w:t>
      </w:r>
      <w:r>
        <w:rPr>
          <w:sz w:val="25"/>
          <w:szCs w:val="25"/>
        </w:rPr>
        <w:t>1.1.</w:t>
      </w:r>
      <w:r w:rsidRPr="0039661A">
        <w:rPr>
          <w:sz w:val="25"/>
          <w:szCs w:val="25"/>
        </w:rPr>
        <w:t xml:space="preserve"> Пункт</w:t>
      </w:r>
      <w:r w:rsidR="00336FC3" w:rsidRPr="0039661A">
        <w:rPr>
          <w:sz w:val="25"/>
          <w:szCs w:val="25"/>
        </w:rPr>
        <w:t xml:space="preserve"> 1</w:t>
      </w:r>
      <w:r>
        <w:rPr>
          <w:sz w:val="25"/>
          <w:szCs w:val="25"/>
        </w:rPr>
        <w:t>.1.</w:t>
      </w:r>
      <w:r w:rsidR="00336FC3" w:rsidRPr="0039661A">
        <w:rPr>
          <w:sz w:val="25"/>
          <w:szCs w:val="25"/>
        </w:rPr>
        <w:t xml:space="preserve"> изложить в следующей редакции:</w:t>
      </w:r>
    </w:p>
    <w:p w:rsidR="00F95D2F" w:rsidRDefault="00B92B32" w:rsidP="0039661A">
      <w:pPr>
        <w:tabs>
          <w:tab w:val="left" w:pos="1134"/>
        </w:tabs>
        <w:ind w:right="-143"/>
        <w:jc w:val="both"/>
        <w:rPr>
          <w:sz w:val="25"/>
          <w:szCs w:val="25"/>
        </w:rPr>
      </w:pPr>
      <w:r>
        <w:rPr>
          <w:sz w:val="25"/>
          <w:szCs w:val="25"/>
        </w:rPr>
        <w:t xml:space="preserve">      </w:t>
      </w:r>
      <w:r w:rsidR="00757163" w:rsidRPr="0039661A">
        <w:rPr>
          <w:sz w:val="25"/>
          <w:szCs w:val="25"/>
        </w:rPr>
        <w:t>«</w:t>
      </w:r>
      <w:r w:rsidR="00A251EE">
        <w:rPr>
          <w:sz w:val="25"/>
          <w:szCs w:val="25"/>
        </w:rPr>
        <w:t xml:space="preserve">1.1. </w:t>
      </w:r>
      <w:r w:rsidR="00336FC3" w:rsidRPr="0039661A">
        <w:rPr>
          <w:sz w:val="25"/>
          <w:szCs w:val="25"/>
        </w:rPr>
        <w:t xml:space="preserve">Настоящие правила разработаны </w:t>
      </w:r>
      <w:r w:rsidR="007C41AF">
        <w:rPr>
          <w:sz w:val="25"/>
          <w:szCs w:val="25"/>
        </w:rPr>
        <w:t xml:space="preserve">в соответствии с </w:t>
      </w:r>
      <w:r w:rsidR="007C41AF" w:rsidRPr="007C41AF">
        <w:rPr>
          <w:sz w:val="25"/>
          <w:szCs w:val="25"/>
        </w:rPr>
        <w:t xml:space="preserve">Федеральным Законом </w:t>
      </w:r>
      <w:r w:rsidR="00A251EE">
        <w:rPr>
          <w:sz w:val="25"/>
          <w:szCs w:val="25"/>
        </w:rPr>
        <w:br/>
      </w:r>
      <w:r w:rsidR="007C41AF" w:rsidRPr="007C41AF">
        <w:rPr>
          <w:sz w:val="25"/>
          <w:szCs w:val="25"/>
        </w:rPr>
        <w:t xml:space="preserve">от 06.10.2003 № 131-ФЗ «Об общих принципах организации местного самоуправления </w:t>
      </w:r>
      <w:r w:rsidR="00A251EE">
        <w:rPr>
          <w:sz w:val="25"/>
          <w:szCs w:val="25"/>
        </w:rPr>
        <w:br/>
      </w:r>
      <w:r w:rsidR="007C41AF" w:rsidRPr="007C41AF">
        <w:rPr>
          <w:sz w:val="25"/>
          <w:szCs w:val="25"/>
        </w:rPr>
        <w:t xml:space="preserve">в Российской Федерации», </w:t>
      </w:r>
      <w:r w:rsidR="00771D75">
        <w:rPr>
          <w:sz w:val="25"/>
          <w:szCs w:val="25"/>
        </w:rPr>
        <w:t>Федеральным законом от 20.03.2025 года</w:t>
      </w:r>
      <w:r w:rsidR="007C41AF" w:rsidRPr="0039661A">
        <w:rPr>
          <w:sz w:val="25"/>
          <w:szCs w:val="25"/>
        </w:rPr>
        <w:t xml:space="preserve"> </w:t>
      </w:r>
      <w:r w:rsidR="00771D75">
        <w:rPr>
          <w:sz w:val="25"/>
          <w:szCs w:val="25"/>
        </w:rPr>
        <w:t xml:space="preserve">№ </w:t>
      </w:r>
      <w:r w:rsidR="007C41AF" w:rsidRPr="0039661A">
        <w:rPr>
          <w:sz w:val="25"/>
          <w:szCs w:val="25"/>
        </w:rPr>
        <w:t xml:space="preserve">33-ФЗ </w:t>
      </w:r>
      <w:r w:rsidR="00A251EE">
        <w:rPr>
          <w:sz w:val="25"/>
          <w:szCs w:val="25"/>
        </w:rPr>
        <w:br/>
      </w:r>
      <w:r w:rsidR="007C41AF" w:rsidRPr="0039661A">
        <w:rPr>
          <w:sz w:val="25"/>
          <w:szCs w:val="25"/>
        </w:rPr>
        <w:t xml:space="preserve">"Об общих принципах организации местного самоуправления в единой системе публичной власти", </w:t>
      </w:r>
      <w:r w:rsidR="00336FC3" w:rsidRPr="0039661A">
        <w:rPr>
          <w:sz w:val="25"/>
          <w:szCs w:val="25"/>
        </w:rPr>
        <w:t>Градостроительным кодексом Российской Федерации, Законом Мос</w:t>
      </w:r>
      <w:r w:rsidR="00A251EE">
        <w:rPr>
          <w:sz w:val="25"/>
          <w:szCs w:val="25"/>
        </w:rPr>
        <w:t xml:space="preserve">ковской области </w:t>
      </w:r>
      <w:r w:rsidR="007C41AF">
        <w:rPr>
          <w:sz w:val="25"/>
          <w:szCs w:val="25"/>
        </w:rPr>
        <w:t>от 30.12.2014 №</w:t>
      </w:r>
      <w:r w:rsidR="00336FC3" w:rsidRPr="0039661A">
        <w:rPr>
          <w:sz w:val="25"/>
          <w:szCs w:val="25"/>
        </w:rPr>
        <w:t>191/2014-ОЗ "О регулировании дополнительных вопросов в сфере благоуст</w:t>
      </w:r>
      <w:r w:rsidR="00A251EE">
        <w:rPr>
          <w:sz w:val="25"/>
          <w:szCs w:val="25"/>
        </w:rPr>
        <w:t>рой</w:t>
      </w:r>
      <w:r w:rsidR="00771D75">
        <w:rPr>
          <w:sz w:val="25"/>
          <w:szCs w:val="25"/>
        </w:rPr>
        <w:t>ства в Московской области</w:t>
      </w:r>
      <w:r w:rsidR="00BC288A">
        <w:rPr>
          <w:sz w:val="25"/>
          <w:szCs w:val="25"/>
        </w:rPr>
        <w:t xml:space="preserve"> (далее - правила благоустройства.)»</w:t>
      </w:r>
      <w:r w:rsidR="00F45D97">
        <w:rPr>
          <w:sz w:val="25"/>
          <w:szCs w:val="25"/>
        </w:rPr>
        <w:t>.</w:t>
      </w:r>
      <w:r w:rsidR="00BC288A">
        <w:rPr>
          <w:sz w:val="25"/>
          <w:szCs w:val="25"/>
        </w:rPr>
        <w:t xml:space="preserve"> </w:t>
      </w:r>
    </w:p>
    <w:p w:rsidR="007C41AF" w:rsidRPr="0039661A" w:rsidRDefault="007C41AF" w:rsidP="0039661A">
      <w:pPr>
        <w:tabs>
          <w:tab w:val="left" w:pos="1134"/>
        </w:tabs>
        <w:ind w:right="-143"/>
        <w:jc w:val="both"/>
        <w:rPr>
          <w:sz w:val="25"/>
          <w:szCs w:val="25"/>
        </w:rPr>
      </w:pPr>
    </w:p>
    <w:p w:rsidR="00996E21" w:rsidRPr="0039661A" w:rsidRDefault="00B563D5" w:rsidP="00996E21">
      <w:pPr>
        <w:pStyle w:val="af3"/>
        <w:numPr>
          <w:ilvl w:val="1"/>
          <w:numId w:val="9"/>
        </w:numPr>
        <w:tabs>
          <w:tab w:val="left" w:pos="1134"/>
        </w:tabs>
        <w:ind w:right="-143"/>
        <w:jc w:val="both"/>
        <w:rPr>
          <w:b/>
          <w:sz w:val="25"/>
          <w:szCs w:val="25"/>
        </w:rPr>
      </w:pPr>
      <w:r w:rsidRPr="0039661A">
        <w:rPr>
          <w:b/>
          <w:sz w:val="25"/>
          <w:szCs w:val="25"/>
        </w:rPr>
        <w:t xml:space="preserve">В Главу 2 внести следующие изменения: </w:t>
      </w:r>
    </w:p>
    <w:p w:rsidR="002C2ECB" w:rsidRPr="0039661A" w:rsidRDefault="00DD2C9F" w:rsidP="00124063">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1.2</w:t>
      </w:r>
      <w:r w:rsidR="004E0786" w:rsidRPr="0039661A">
        <w:rPr>
          <w:rFonts w:eastAsiaTheme="minorHAnsi"/>
          <w:sz w:val="25"/>
          <w:szCs w:val="25"/>
          <w:lang w:eastAsia="en-US"/>
        </w:rPr>
        <w:t>.</w:t>
      </w:r>
      <w:r w:rsidR="00336FC3" w:rsidRPr="0039661A">
        <w:rPr>
          <w:rFonts w:eastAsiaTheme="minorHAnsi"/>
          <w:sz w:val="25"/>
          <w:szCs w:val="25"/>
          <w:lang w:eastAsia="en-US"/>
        </w:rPr>
        <w:t>1</w:t>
      </w:r>
      <w:r w:rsidR="00E66C7C" w:rsidRPr="0039661A">
        <w:rPr>
          <w:rFonts w:eastAsiaTheme="minorHAnsi"/>
          <w:sz w:val="25"/>
          <w:szCs w:val="25"/>
          <w:lang w:eastAsia="en-US"/>
        </w:rPr>
        <w:t xml:space="preserve">. </w:t>
      </w:r>
      <w:r w:rsidRPr="0039661A">
        <w:rPr>
          <w:rFonts w:eastAsiaTheme="minorHAnsi"/>
          <w:sz w:val="25"/>
          <w:szCs w:val="25"/>
          <w:lang w:eastAsia="en-US"/>
        </w:rPr>
        <w:t>В абзаце 1 слова «обеспечение комфортности» заменить словами «обеспечение и повышение комфортности».</w:t>
      </w:r>
    </w:p>
    <w:p w:rsidR="002C2ECB" w:rsidRPr="0039661A" w:rsidRDefault="002C2ECB" w:rsidP="00925C34">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336FC3" w:rsidRPr="0039661A">
        <w:rPr>
          <w:rFonts w:eastAsiaTheme="minorHAnsi"/>
          <w:sz w:val="25"/>
          <w:szCs w:val="25"/>
          <w:lang w:eastAsia="en-US"/>
        </w:rPr>
        <w:t>1.2.2</w:t>
      </w:r>
      <w:r w:rsidR="000909A8" w:rsidRPr="0039661A">
        <w:rPr>
          <w:rFonts w:eastAsiaTheme="minorHAnsi"/>
          <w:sz w:val="25"/>
          <w:szCs w:val="25"/>
          <w:lang w:eastAsia="en-US"/>
        </w:rPr>
        <w:t>. В</w:t>
      </w:r>
      <w:r w:rsidR="00336FC3" w:rsidRPr="0039661A">
        <w:rPr>
          <w:rFonts w:eastAsiaTheme="minorHAnsi"/>
          <w:sz w:val="25"/>
          <w:szCs w:val="25"/>
          <w:lang w:eastAsia="en-US"/>
        </w:rPr>
        <w:t xml:space="preserve"> абзаце 15</w:t>
      </w:r>
      <w:r w:rsidR="00F95D2F" w:rsidRPr="0039661A">
        <w:rPr>
          <w:rFonts w:eastAsiaTheme="minorHAnsi"/>
          <w:sz w:val="25"/>
          <w:szCs w:val="25"/>
          <w:lang w:eastAsia="en-US"/>
        </w:rPr>
        <w:t xml:space="preserve"> слова "объекта капитального строительства" заменить словами «здания, строения, сооружения, ограждения».</w:t>
      </w:r>
    </w:p>
    <w:p w:rsidR="000D0828" w:rsidRPr="0039661A" w:rsidRDefault="002C2ECB"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 xml:space="preserve">1.2.3. </w:t>
      </w:r>
      <w:r w:rsidR="007511E4" w:rsidRPr="0039661A">
        <w:rPr>
          <w:rFonts w:eastAsiaTheme="minorHAnsi"/>
          <w:sz w:val="25"/>
          <w:szCs w:val="25"/>
          <w:lang w:eastAsia="en-US"/>
        </w:rPr>
        <w:t xml:space="preserve">В абзаце </w:t>
      </w:r>
      <w:r w:rsidR="00432411" w:rsidRPr="0039661A">
        <w:rPr>
          <w:rFonts w:eastAsiaTheme="minorHAnsi"/>
          <w:sz w:val="25"/>
          <w:szCs w:val="25"/>
          <w:lang w:eastAsia="en-US"/>
        </w:rPr>
        <w:t>39</w:t>
      </w:r>
      <w:r w:rsidR="007511E4" w:rsidRPr="0039661A">
        <w:rPr>
          <w:rFonts w:eastAsiaTheme="minorHAnsi"/>
          <w:sz w:val="25"/>
          <w:szCs w:val="25"/>
          <w:lang w:eastAsia="en-US"/>
        </w:rPr>
        <w:t xml:space="preserve"> слова «постановлением Правительства Российской Федерации от 12.11.2016 </w:t>
      </w:r>
      <w:r w:rsidR="00B92B32">
        <w:rPr>
          <w:rFonts w:eastAsiaTheme="minorHAnsi"/>
          <w:sz w:val="25"/>
          <w:szCs w:val="25"/>
          <w:lang w:eastAsia="en-US"/>
        </w:rPr>
        <w:t xml:space="preserve">№ </w:t>
      </w:r>
      <w:r w:rsidR="007511E4" w:rsidRPr="0039661A">
        <w:rPr>
          <w:rFonts w:eastAsiaTheme="minorHAnsi"/>
          <w:sz w:val="25"/>
          <w:szCs w:val="25"/>
          <w:lang w:eastAsia="en-US"/>
        </w:rPr>
        <w:t>1156 «Об обращении с твердыми коммунальными отходами и внесении изменения в постановление Правительства Российской Федерации от 25 августа 2008 г.</w:t>
      </w:r>
      <w:r w:rsidR="00432411" w:rsidRPr="0039661A">
        <w:rPr>
          <w:rFonts w:eastAsiaTheme="minorHAnsi"/>
          <w:sz w:val="25"/>
          <w:szCs w:val="25"/>
          <w:lang w:eastAsia="en-US"/>
        </w:rPr>
        <w:t xml:space="preserve">                </w:t>
      </w:r>
      <w:r w:rsidR="007511E4" w:rsidRPr="0039661A">
        <w:rPr>
          <w:rFonts w:eastAsiaTheme="minorHAnsi"/>
          <w:sz w:val="25"/>
          <w:szCs w:val="25"/>
          <w:lang w:eastAsia="en-US"/>
        </w:rPr>
        <w:t xml:space="preserve"> </w:t>
      </w:r>
      <w:r w:rsidR="00B92B32">
        <w:rPr>
          <w:rFonts w:eastAsiaTheme="minorHAnsi"/>
          <w:sz w:val="25"/>
          <w:szCs w:val="25"/>
          <w:lang w:eastAsia="en-US"/>
        </w:rPr>
        <w:lastRenderedPageBreak/>
        <w:t>№</w:t>
      </w:r>
      <w:r w:rsidR="007511E4" w:rsidRPr="0039661A">
        <w:rPr>
          <w:rFonts w:eastAsiaTheme="minorHAnsi"/>
          <w:sz w:val="25"/>
          <w:szCs w:val="25"/>
          <w:lang w:eastAsia="en-US"/>
        </w:rPr>
        <w:t xml:space="preserve"> 641» заменить словами «</w:t>
      </w:r>
      <w:hyperlink r:id="rId8" w:history="1">
        <w:r w:rsidR="007511E4" w:rsidRPr="0039661A">
          <w:rPr>
            <w:rFonts w:eastAsiaTheme="minorHAnsi"/>
            <w:sz w:val="25"/>
            <w:szCs w:val="25"/>
            <w:lang w:eastAsia="en-US"/>
          </w:rPr>
          <w:t>постановлением</w:t>
        </w:r>
      </w:hyperlink>
      <w:r w:rsidR="007511E4" w:rsidRPr="0039661A">
        <w:rPr>
          <w:rFonts w:eastAsiaTheme="minorHAnsi"/>
          <w:sz w:val="25"/>
          <w:szCs w:val="25"/>
          <w:lang w:eastAsia="en-US"/>
        </w:rPr>
        <w:t xml:space="preserve"> Правительства Росси</w:t>
      </w:r>
      <w:r w:rsidR="00B92B32">
        <w:rPr>
          <w:rFonts w:eastAsiaTheme="minorHAnsi"/>
          <w:sz w:val="25"/>
          <w:szCs w:val="25"/>
          <w:lang w:eastAsia="en-US"/>
        </w:rPr>
        <w:t xml:space="preserve">йской Федерации от 07.03.2025 № </w:t>
      </w:r>
      <w:r w:rsidR="007511E4" w:rsidRPr="0039661A">
        <w:rPr>
          <w:rFonts w:eastAsiaTheme="minorHAnsi"/>
          <w:sz w:val="25"/>
          <w:szCs w:val="25"/>
          <w:lang w:eastAsia="en-US"/>
        </w:rPr>
        <w:t xml:space="preserve">293 «О порядке обращения с </w:t>
      </w:r>
      <w:r w:rsidR="000703A0" w:rsidRPr="0039661A">
        <w:rPr>
          <w:rFonts w:eastAsiaTheme="minorHAnsi"/>
          <w:sz w:val="25"/>
          <w:szCs w:val="25"/>
          <w:lang w:eastAsia="en-US"/>
        </w:rPr>
        <w:t>твёрдыми</w:t>
      </w:r>
      <w:r w:rsidR="004E0786" w:rsidRPr="0039661A">
        <w:rPr>
          <w:rFonts w:eastAsiaTheme="minorHAnsi"/>
          <w:sz w:val="25"/>
          <w:szCs w:val="25"/>
          <w:lang w:eastAsia="en-US"/>
        </w:rPr>
        <w:t xml:space="preserve"> коммунальными отходами</w:t>
      </w:r>
      <w:r w:rsidR="0047376B" w:rsidRPr="0039661A">
        <w:rPr>
          <w:rFonts w:eastAsiaTheme="minorHAnsi"/>
          <w:sz w:val="25"/>
          <w:szCs w:val="25"/>
          <w:lang w:eastAsia="en-US"/>
        </w:rPr>
        <w:t>.</w:t>
      </w:r>
      <w:r w:rsidR="007511E4" w:rsidRPr="0039661A">
        <w:rPr>
          <w:rFonts w:eastAsiaTheme="minorHAnsi"/>
          <w:sz w:val="25"/>
          <w:szCs w:val="25"/>
          <w:lang w:eastAsia="en-US"/>
        </w:rPr>
        <w:t>».</w:t>
      </w:r>
    </w:p>
    <w:p w:rsidR="0010235C" w:rsidRPr="0039661A" w:rsidRDefault="00B55259" w:rsidP="0010235C">
      <w:pPr>
        <w:autoSpaceDE w:val="0"/>
        <w:autoSpaceDN w:val="0"/>
        <w:adjustRightInd w:val="0"/>
        <w:ind w:firstLine="540"/>
        <w:jc w:val="both"/>
        <w:rPr>
          <w:rFonts w:eastAsiaTheme="minorHAnsi"/>
          <w:sz w:val="25"/>
          <w:szCs w:val="25"/>
          <w:lang w:eastAsia="en-US"/>
        </w:rPr>
      </w:pPr>
      <w:r w:rsidRPr="0039661A">
        <w:rPr>
          <w:sz w:val="25"/>
          <w:szCs w:val="25"/>
        </w:rPr>
        <w:t xml:space="preserve">  </w:t>
      </w:r>
      <w:r w:rsidR="000909A8" w:rsidRPr="0039661A">
        <w:rPr>
          <w:sz w:val="25"/>
          <w:szCs w:val="25"/>
        </w:rPr>
        <w:t>1.2.4</w:t>
      </w:r>
      <w:r w:rsidR="00E66C7C" w:rsidRPr="0039661A">
        <w:rPr>
          <w:sz w:val="25"/>
          <w:szCs w:val="25"/>
        </w:rPr>
        <w:t>.</w:t>
      </w:r>
      <w:r w:rsidR="004E0786" w:rsidRPr="0039661A">
        <w:rPr>
          <w:sz w:val="25"/>
          <w:szCs w:val="25"/>
        </w:rPr>
        <w:t xml:space="preserve"> </w:t>
      </w:r>
      <w:hyperlink r:id="rId9" w:history="1">
        <w:r w:rsidR="0010235C" w:rsidRPr="0039661A">
          <w:rPr>
            <w:rFonts w:eastAsiaTheme="minorHAnsi"/>
            <w:sz w:val="25"/>
            <w:szCs w:val="25"/>
            <w:lang w:eastAsia="en-US"/>
          </w:rPr>
          <w:t>Абзац</w:t>
        </w:r>
      </w:hyperlink>
      <w:r w:rsidR="0010235C" w:rsidRPr="0039661A">
        <w:rPr>
          <w:rFonts w:eastAsiaTheme="minorHAnsi"/>
          <w:sz w:val="25"/>
          <w:szCs w:val="25"/>
          <w:lang w:eastAsia="en-US"/>
        </w:rPr>
        <w:t xml:space="preserve"> </w:t>
      </w:r>
      <w:r w:rsidR="00432411" w:rsidRPr="0039661A">
        <w:rPr>
          <w:rFonts w:eastAsiaTheme="minorHAnsi"/>
          <w:sz w:val="25"/>
          <w:szCs w:val="25"/>
          <w:lang w:eastAsia="en-US"/>
        </w:rPr>
        <w:t>44</w:t>
      </w:r>
      <w:r w:rsidR="0010235C" w:rsidRPr="0039661A">
        <w:rPr>
          <w:rFonts w:eastAsiaTheme="minorHAnsi"/>
          <w:sz w:val="25"/>
          <w:szCs w:val="25"/>
          <w:lang w:eastAsia="en-US"/>
        </w:rPr>
        <w:t xml:space="preserve"> изложить в следующей редакции: </w:t>
      </w:r>
    </w:p>
    <w:p w:rsidR="00DD2C9F" w:rsidRPr="0039661A" w:rsidRDefault="00955391"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«С</w:t>
      </w:r>
      <w:r w:rsidR="0010235C" w:rsidRPr="0039661A">
        <w:rPr>
          <w:rFonts w:eastAsiaTheme="minorHAnsi"/>
          <w:sz w:val="25"/>
          <w:szCs w:val="25"/>
          <w:lang w:eastAsia="en-US"/>
        </w:rPr>
        <w:t>езонное (летнее) кафе - элемент благоустройства, предназначенный для оказания услуг общественного питания в течение определенного периода времени (сезона): сезонное (летнее) кафе предприятия обществ</w:t>
      </w:r>
      <w:r w:rsidRPr="0039661A">
        <w:rPr>
          <w:rFonts w:eastAsiaTheme="minorHAnsi"/>
          <w:sz w:val="25"/>
          <w:szCs w:val="25"/>
          <w:lang w:eastAsia="en-US"/>
        </w:rPr>
        <w:t>енного питания либо летнее кафе</w:t>
      </w:r>
      <w:r w:rsidR="002A75FC" w:rsidRPr="0039661A">
        <w:rPr>
          <w:rFonts w:eastAsiaTheme="minorHAnsi"/>
          <w:sz w:val="25"/>
          <w:szCs w:val="25"/>
          <w:lang w:eastAsia="en-US"/>
        </w:rPr>
        <w:t>.</w:t>
      </w:r>
      <w:r w:rsidR="0010235C" w:rsidRPr="0039661A">
        <w:rPr>
          <w:rFonts w:eastAsiaTheme="minorHAnsi"/>
          <w:sz w:val="25"/>
          <w:szCs w:val="25"/>
          <w:lang w:eastAsia="en-US"/>
        </w:rPr>
        <w:t>».</w:t>
      </w:r>
    </w:p>
    <w:p w:rsidR="00DD2C9F" w:rsidRPr="0039661A" w:rsidRDefault="00B55259" w:rsidP="00DD2C9F">
      <w:pPr>
        <w:autoSpaceDE w:val="0"/>
        <w:autoSpaceDN w:val="0"/>
        <w:adjustRightInd w:val="0"/>
        <w:jc w:val="both"/>
        <w:rPr>
          <w:rFonts w:eastAsiaTheme="minorHAnsi"/>
          <w:sz w:val="25"/>
          <w:szCs w:val="25"/>
          <w:lang w:eastAsia="en-US"/>
        </w:rPr>
      </w:pPr>
      <w:r w:rsidRPr="0039661A">
        <w:rPr>
          <w:sz w:val="25"/>
          <w:szCs w:val="25"/>
        </w:rPr>
        <w:t xml:space="preserve">          </w:t>
      </w:r>
      <w:r w:rsidR="00DD2C9F" w:rsidRPr="0039661A">
        <w:rPr>
          <w:sz w:val="25"/>
          <w:szCs w:val="25"/>
        </w:rPr>
        <w:t xml:space="preserve"> </w:t>
      </w:r>
      <w:r w:rsidR="000703A0">
        <w:rPr>
          <w:sz w:val="25"/>
          <w:szCs w:val="25"/>
        </w:rPr>
        <w:t>1.2.5</w:t>
      </w:r>
      <w:r w:rsidR="00E66C7C" w:rsidRPr="0039661A">
        <w:rPr>
          <w:sz w:val="25"/>
          <w:szCs w:val="25"/>
        </w:rPr>
        <w:t>.</w:t>
      </w:r>
      <w:r w:rsidR="000703A0">
        <w:rPr>
          <w:sz w:val="25"/>
          <w:szCs w:val="25"/>
        </w:rPr>
        <w:t xml:space="preserve"> </w:t>
      </w:r>
      <w:hyperlink r:id="rId10" w:history="1">
        <w:r w:rsidR="00DD2C9F" w:rsidRPr="0039661A">
          <w:rPr>
            <w:rFonts w:eastAsiaTheme="minorHAnsi"/>
            <w:sz w:val="25"/>
            <w:szCs w:val="25"/>
            <w:lang w:eastAsia="en-US"/>
          </w:rPr>
          <w:t>Абзац</w:t>
        </w:r>
      </w:hyperlink>
      <w:r w:rsidR="004E0786" w:rsidRPr="0039661A">
        <w:rPr>
          <w:rFonts w:eastAsiaTheme="minorHAnsi"/>
          <w:sz w:val="25"/>
          <w:szCs w:val="25"/>
          <w:lang w:eastAsia="en-US"/>
        </w:rPr>
        <w:t>ы</w:t>
      </w:r>
      <w:r w:rsidR="00DD2C9F" w:rsidRPr="0039661A">
        <w:rPr>
          <w:rFonts w:eastAsiaTheme="minorHAnsi"/>
          <w:sz w:val="25"/>
          <w:szCs w:val="25"/>
          <w:lang w:eastAsia="en-US"/>
        </w:rPr>
        <w:t xml:space="preserve"> </w:t>
      </w:r>
      <w:r w:rsidR="00432411" w:rsidRPr="0039661A">
        <w:rPr>
          <w:rFonts w:eastAsiaTheme="minorHAnsi"/>
          <w:sz w:val="25"/>
          <w:szCs w:val="25"/>
          <w:lang w:eastAsia="en-US"/>
        </w:rPr>
        <w:t>50</w:t>
      </w:r>
      <w:r w:rsidR="004E0786" w:rsidRPr="0039661A">
        <w:rPr>
          <w:rFonts w:eastAsiaTheme="minorHAnsi"/>
          <w:sz w:val="25"/>
          <w:szCs w:val="25"/>
          <w:lang w:eastAsia="en-US"/>
        </w:rPr>
        <w:t>-51</w:t>
      </w:r>
      <w:r w:rsidR="00DD2C9F" w:rsidRPr="0039661A">
        <w:rPr>
          <w:rFonts w:eastAsiaTheme="minorHAnsi"/>
          <w:sz w:val="25"/>
          <w:szCs w:val="25"/>
          <w:lang w:eastAsia="en-US"/>
        </w:rPr>
        <w:t xml:space="preserve">  изложить в следующей редакции:</w:t>
      </w:r>
    </w:p>
    <w:p w:rsidR="00432411" w:rsidRPr="0039661A" w:rsidRDefault="00124063"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w:t>
      </w:r>
      <w:r w:rsidR="00DD2C9F" w:rsidRPr="0039661A">
        <w:rPr>
          <w:rFonts w:eastAsiaTheme="minorHAnsi"/>
          <w:sz w:val="25"/>
          <w:szCs w:val="25"/>
          <w:lang w:eastAsia="en-US"/>
        </w:rPr>
        <w:t>Проект благоустройства - документация, содержащая материалы в текстовой и графической форме и определяющая проектные решения (в том числе цветовые) для проведения строительно-монтажных работ при благоустройстве территорий общего по</w:t>
      </w:r>
      <w:r w:rsidR="004E0786" w:rsidRPr="0039661A">
        <w:rPr>
          <w:rFonts w:eastAsiaTheme="minorHAnsi"/>
          <w:sz w:val="25"/>
          <w:szCs w:val="25"/>
          <w:lang w:eastAsia="en-US"/>
        </w:rPr>
        <w:t>льзования, их частей (этапов).</w:t>
      </w:r>
    </w:p>
    <w:p w:rsidR="00432411" w:rsidRPr="0039661A" w:rsidRDefault="00432411"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Регламент содержания объектов благоустройства Московской области - утверждаемый правовым актом уполномоченного органа в сфере благоустройства территорий документ, устанавливающий необходимый перечень, состав, сроки и периодичность, организационно-технические условия выполнения работ по содержанию объектов благоустройства и элем</w:t>
      </w:r>
      <w:r w:rsidR="004E0786" w:rsidRPr="0039661A">
        <w:rPr>
          <w:rFonts w:eastAsiaTheme="minorHAnsi"/>
          <w:sz w:val="25"/>
          <w:szCs w:val="25"/>
          <w:lang w:eastAsia="en-US"/>
        </w:rPr>
        <w:t>ентов объектов благоустройства на террито</w:t>
      </w:r>
      <w:r w:rsidR="005B529F">
        <w:rPr>
          <w:rFonts w:eastAsiaTheme="minorHAnsi"/>
          <w:sz w:val="25"/>
          <w:szCs w:val="25"/>
          <w:lang w:eastAsia="en-US"/>
        </w:rPr>
        <w:t>рии Московской области</w:t>
      </w:r>
      <w:r w:rsidRPr="0039661A">
        <w:rPr>
          <w:rFonts w:eastAsiaTheme="minorHAnsi"/>
          <w:sz w:val="25"/>
          <w:szCs w:val="25"/>
          <w:lang w:eastAsia="en-US"/>
        </w:rPr>
        <w:t>.</w:t>
      </w:r>
      <w:r w:rsidR="00124063" w:rsidRPr="0039661A">
        <w:rPr>
          <w:rFonts w:eastAsiaTheme="minorHAnsi"/>
          <w:sz w:val="25"/>
          <w:szCs w:val="25"/>
          <w:lang w:eastAsia="en-US"/>
        </w:rPr>
        <w:t>»</w:t>
      </w:r>
    </w:p>
    <w:p w:rsidR="00DD2C9F" w:rsidRPr="0039661A" w:rsidRDefault="00B55259" w:rsidP="00DD2C9F">
      <w:pPr>
        <w:autoSpaceDE w:val="0"/>
        <w:autoSpaceDN w:val="0"/>
        <w:adjustRightInd w:val="0"/>
        <w:ind w:firstLine="540"/>
        <w:jc w:val="both"/>
        <w:rPr>
          <w:rFonts w:eastAsiaTheme="minorHAnsi"/>
          <w:sz w:val="25"/>
          <w:szCs w:val="25"/>
          <w:lang w:eastAsia="en-US"/>
        </w:rPr>
      </w:pPr>
      <w:r w:rsidRPr="0039661A">
        <w:rPr>
          <w:sz w:val="25"/>
          <w:szCs w:val="25"/>
        </w:rPr>
        <w:t xml:space="preserve"> </w:t>
      </w:r>
      <w:r w:rsidR="000909A8" w:rsidRPr="0039661A">
        <w:rPr>
          <w:sz w:val="25"/>
          <w:szCs w:val="25"/>
        </w:rPr>
        <w:t>1.2</w:t>
      </w:r>
      <w:r w:rsidR="004E0786" w:rsidRPr="0039661A">
        <w:rPr>
          <w:sz w:val="25"/>
          <w:szCs w:val="25"/>
        </w:rPr>
        <w:t>.</w:t>
      </w:r>
      <w:r w:rsidR="000909A8" w:rsidRPr="0039661A">
        <w:rPr>
          <w:sz w:val="25"/>
          <w:szCs w:val="25"/>
        </w:rPr>
        <w:t>6</w:t>
      </w:r>
      <w:r w:rsidR="00887C6A" w:rsidRPr="0039661A">
        <w:rPr>
          <w:sz w:val="25"/>
          <w:szCs w:val="25"/>
        </w:rPr>
        <w:t>. Абзац</w:t>
      </w:r>
      <w:r w:rsidR="00DD2C9F" w:rsidRPr="0039661A">
        <w:rPr>
          <w:sz w:val="25"/>
          <w:szCs w:val="25"/>
        </w:rPr>
        <w:t xml:space="preserve"> </w:t>
      </w:r>
      <w:r w:rsidR="00432411" w:rsidRPr="0039661A">
        <w:rPr>
          <w:sz w:val="25"/>
          <w:szCs w:val="25"/>
        </w:rPr>
        <w:t>55</w:t>
      </w:r>
      <w:r w:rsidR="00DD2C9F" w:rsidRPr="0039661A">
        <w:rPr>
          <w:sz w:val="25"/>
          <w:szCs w:val="25"/>
        </w:rPr>
        <w:t xml:space="preserve"> </w:t>
      </w:r>
      <w:r w:rsidR="00DD2C9F" w:rsidRPr="0039661A">
        <w:rPr>
          <w:rFonts w:eastAsiaTheme="minorHAnsi"/>
          <w:sz w:val="25"/>
          <w:szCs w:val="25"/>
          <w:lang w:eastAsia="en-US"/>
        </w:rPr>
        <w:t xml:space="preserve">изложить в следующей редакции: </w:t>
      </w:r>
    </w:p>
    <w:p w:rsidR="00DD2C9F" w:rsidRPr="0039661A" w:rsidRDefault="00955391"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«Р</w:t>
      </w:r>
      <w:r w:rsidR="00DD2C9F" w:rsidRPr="0039661A">
        <w:rPr>
          <w:rFonts w:eastAsiaTheme="minorHAnsi"/>
          <w:sz w:val="25"/>
          <w:szCs w:val="25"/>
          <w:lang w:eastAsia="en-US"/>
        </w:rPr>
        <w:t>азвитие объекта благоустройства - осуществление мероприятий по благоустройству территории, направленных на создание новых элементов и (или) объектов благоустройства и (или) повышение комфортности, улучшение санитарного и эстетического состояния существующих элементов и (или) объектов благоустройства, в том числе мероприятий по капитальному ремонту объекта благоустройства, реконструкции объекта благоустройства.».</w:t>
      </w:r>
    </w:p>
    <w:p w:rsidR="00286852" w:rsidRPr="0039661A" w:rsidRDefault="00B55259" w:rsidP="00286852">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1.2.7</w:t>
      </w:r>
      <w:r w:rsidR="00E66C7C" w:rsidRPr="0039661A">
        <w:rPr>
          <w:rFonts w:eastAsiaTheme="minorHAnsi"/>
          <w:sz w:val="25"/>
          <w:szCs w:val="25"/>
          <w:lang w:eastAsia="en-US"/>
        </w:rPr>
        <w:t>.</w:t>
      </w:r>
      <w:r w:rsidR="000909A8" w:rsidRPr="0039661A">
        <w:rPr>
          <w:rFonts w:eastAsiaTheme="minorHAnsi"/>
          <w:sz w:val="25"/>
          <w:szCs w:val="25"/>
          <w:lang w:eastAsia="en-US"/>
        </w:rPr>
        <w:t xml:space="preserve"> </w:t>
      </w:r>
      <w:r w:rsidR="00286852" w:rsidRPr="0039661A">
        <w:rPr>
          <w:rFonts w:eastAsiaTheme="minorHAnsi"/>
          <w:sz w:val="25"/>
          <w:szCs w:val="25"/>
          <w:lang w:eastAsia="en-US"/>
        </w:rPr>
        <w:t xml:space="preserve">Абзац </w:t>
      </w:r>
      <w:hyperlink r:id="rId11" w:history="1">
        <w:r w:rsidR="00432411" w:rsidRPr="0039661A">
          <w:rPr>
            <w:rFonts w:eastAsiaTheme="minorHAnsi"/>
            <w:sz w:val="25"/>
            <w:szCs w:val="25"/>
            <w:lang w:eastAsia="en-US"/>
          </w:rPr>
          <w:t>73</w:t>
        </w:r>
      </w:hyperlink>
      <w:r w:rsidR="00286852" w:rsidRPr="0039661A">
        <w:rPr>
          <w:rFonts w:eastAsiaTheme="minorHAnsi"/>
          <w:sz w:val="25"/>
          <w:szCs w:val="25"/>
          <w:lang w:eastAsia="en-US"/>
        </w:rPr>
        <w:t xml:space="preserve"> изложить в следующей редакции:</w:t>
      </w:r>
    </w:p>
    <w:p w:rsidR="00286852" w:rsidRPr="0039661A" w:rsidRDefault="00955391" w:rsidP="00925C34">
      <w:pPr>
        <w:autoSpaceDE w:val="0"/>
        <w:autoSpaceDN w:val="0"/>
        <w:adjustRightInd w:val="0"/>
        <w:ind w:firstLine="539"/>
        <w:jc w:val="both"/>
        <w:rPr>
          <w:rFonts w:eastAsiaTheme="minorHAnsi"/>
          <w:color w:val="00B050"/>
          <w:sz w:val="25"/>
          <w:szCs w:val="25"/>
          <w:lang w:eastAsia="en-US"/>
        </w:rPr>
      </w:pPr>
      <w:r w:rsidRPr="0039661A">
        <w:rPr>
          <w:rFonts w:eastAsiaTheme="minorHAnsi"/>
          <w:sz w:val="25"/>
          <w:szCs w:val="25"/>
          <w:lang w:eastAsia="en-US"/>
        </w:rPr>
        <w:t>«З</w:t>
      </w:r>
      <w:r w:rsidR="00286852" w:rsidRPr="0039661A">
        <w:rPr>
          <w:rFonts w:eastAsiaTheme="minorHAnsi"/>
          <w:sz w:val="25"/>
          <w:szCs w:val="25"/>
          <w:lang w:eastAsia="en-US"/>
        </w:rPr>
        <w:t>еленые насаждения - древесная, древесно-кустарниковая, кустарниковая и травянистая растительность как искусственного, так и естественного происхождения (включая массивы, группы, солитеры (отдельно стоящие деревья и кустарники)), живые изгороди, кулисы, боскеты, газоны, живой напочвенный покров, цветники, различные виды посадок.».</w:t>
      </w:r>
    </w:p>
    <w:p w:rsidR="00286852" w:rsidRPr="0039661A" w:rsidRDefault="00286852" w:rsidP="00286852">
      <w:pPr>
        <w:autoSpaceDE w:val="0"/>
        <w:autoSpaceDN w:val="0"/>
        <w:adjustRightInd w:val="0"/>
        <w:jc w:val="both"/>
        <w:rPr>
          <w:sz w:val="25"/>
          <w:szCs w:val="25"/>
        </w:rPr>
      </w:pPr>
      <w:r w:rsidRPr="0039661A">
        <w:rPr>
          <w:rFonts w:eastAsiaTheme="minorHAnsi"/>
          <w:sz w:val="25"/>
          <w:szCs w:val="25"/>
          <w:lang w:eastAsia="en-US"/>
        </w:rPr>
        <w:t xml:space="preserve">          </w:t>
      </w:r>
      <w:r w:rsidR="000909A8" w:rsidRPr="0039661A">
        <w:rPr>
          <w:rFonts w:eastAsiaTheme="minorHAnsi"/>
          <w:sz w:val="25"/>
          <w:szCs w:val="25"/>
          <w:lang w:eastAsia="en-US"/>
        </w:rPr>
        <w:t>1.2</w:t>
      </w:r>
      <w:r w:rsidR="004E0786" w:rsidRPr="0039661A">
        <w:rPr>
          <w:rFonts w:eastAsiaTheme="minorHAnsi"/>
          <w:sz w:val="25"/>
          <w:szCs w:val="25"/>
          <w:lang w:eastAsia="en-US"/>
        </w:rPr>
        <w:t>.</w:t>
      </w:r>
      <w:r w:rsidR="000909A8" w:rsidRPr="0039661A">
        <w:rPr>
          <w:rFonts w:eastAsiaTheme="minorHAnsi"/>
          <w:sz w:val="25"/>
          <w:szCs w:val="25"/>
          <w:lang w:eastAsia="en-US"/>
        </w:rPr>
        <w:t>8</w:t>
      </w:r>
      <w:r w:rsidR="00887C6A" w:rsidRPr="0039661A">
        <w:rPr>
          <w:rFonts w:eastAsiaTheme="minorHAnsi"/>
          <w:sz w:val="25"/>
          <w:szCs w:val="25"/>
          <w:lang w:eastAsia="en-US"/>
        </w:rPr>
        <w:t>. Абзац 76 признать</w:t>
      </w:r>
      <w:r w:rsidRPr="0039661A">
        <w:rPr>
          <w:rFonts w:eastAsiaTheme="minorHAnsi"/>
          <w:sz w:val="25"/>
          <w:szCs w:val="25"/>
          <w:lang w:eastAsia="en-US"/>
        </w:rPr>
        <w:t xml:space="preserve"> утратившим силу.</w:t>
      </w:r>
    </w:p>
    <w:p w:rsidR="004761A4" w:rsidRPr="0039661A" w:rsidRDefault="004761A4" w:rsidP="004761A4">
      <w:pPr>
        <w:autoSpaceDE w:val="0"/>
        <w:autoSpaceDN w:val="0"/>
        <w:adjustRightInd w:val="0"/>
        <w:ind w:firstLine="540"/>
        <w:jc w:val="both"/>
        <w:rPr>
          <w:rFonts w:eastAsiaTheme="minorHAnsi"/>
          <w:sz w:val="25"/>
          <w:szCs w:val="25"/>
          <w:lang w:eastAsia="en-US"/>
        </w:rPr>
      </w:pPr>
      <w:r w:rsidRPr="0039661A">
        <w:rPr>
          <w:sz w:val="25"/>
          <w:szCs w:val="25"/>
        </w:rPr>
        <w:t xml:space="preserve"> </w:t>
      </w:r>
      <w:r w:rsidR="000909A8" w:rsidRPr="0039661A">
        <w:rPr>
          <w:sz w:val="25"/>
          <w:szCs w:val="25"/>
        </w:rPr>
        <w:t>1.2</w:t>
      </w:r>
      <w:r w:rsidR="004E0786" w:rsidRPr="0039661A">
        <w:rPr>
          <w:sz w:val="25"/>
          <w:szCs w:val="25"/>
        </w:rPr>
        <w:t>.</w:t>
      </w:r>
      <w:r w:rsidR="000909A8" w:rsidRPr="0039661A">
        <w:rPr>
          <w:sz w:val="25"/>
          <w:szCs w:val="25"/>
        </w:rPr>
        <w:t>9</w:t>
      </w:r>
      <w:r w:rsidR="00887C6A" w:rsidRPr="0039661A">
        <w:rPr>
          <w:sz w:val="25"/>
          <w:szCs w:val="25"/>
        </w:rPr>
        <w:t>. Абзацы</w:t>
      </w:r>
      <w:r w:rsidRPr="0039661A">
        <w:rPr>
          <w:sz w:val="25"/>
          <w:szCs w:val="25"/>
        </w:rPr>
        <w:t xml:space="preserve"> </w:t>
      </w:r>
      <w:r w:rsidR="00432411" w:rsidRPr="0039661A">
        <w:rPr>
          <w:sz w:val="25"/>
          <w:szCs w:val="25"/>
        </w:rPr>
        <w:t>78</w:t>
      </w:r>
      <w:r w:rsidR="004E0786" w:rsidRPr="0039661A">
        <w:rPr>
          <w:sz w:val="25"/>
          <w:szCs w:val="25"/>
        </w:rPr>
        <w:t>-79</w:t>
      </w:r>
      <w:r w:rsidRPr="0039661A">
        <w:rPr>
          <w:sz w:val="25"/>
          <w:szCs w:val="25"/>
        </w:rPr>
        <w:t xml:space="preserve"> </w:t>
      </w:r>
      <w:r w:rsidRPr="0039661A">
        <w:rPr>
          <w:rFonts w:eastAsiaTheme="minorHAnsi"/>
          <w:sz w:val="25"/>
          <w:szCs w:val="25"/>
          <w:lang w:eastAsia="en-US"/>
        </w:rPr>
        <w:t>изложить в следующей редакции:</w:t>
      </w:r>
    </w:p>
    <w:p w:rsidR="004761A4" w:rsidRPr="0039661A" w:rsidRDefault="00124063" w:rsidP="004761A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w:t>
      </w:r>
      <w:r w:rsidR="00955391" w:rsidRPr="0039661A">
        <w:rPr>
          <w:rFonts w:eastAsiaTheme="minorHAnsi"/>
          <w:sz w:val="25"/>
          <w:szCs w:val="25"/>
          <w:lang w:eastAsia="en-US"/>
        </w:rPr>
        <w:t>У</w:t>
      </w:r>
      <w:r w:rsidR="004761A4" w:rsidRPr="0039661A">
        <w:rPr>
          <w:rFonts w:eastAsiaTheme="minorHAnsi"/>
          <w:sz w:val="25"/>
          <w:szCs w:val="25"/>
          <w:lang w:eastAsia="en-US"/>
        </w:rPr>
        <w:t>лица - территория общего пользования (общественная территория либо элемент улично-дорожной сети), находящаяся в пределах населенного пункта, обустроенная или приспособленная и используемая для движен</w:t>
      </w:r>
      <w:r w:rsidR="004E0786" w:rsidRPr="0039661A">
        <w:rPr>
          <w:rFonts w:eastAsiaTheme="minorHAnsi"/>
          <w:sz w:val="25"/>
          <w:szCs w:val="25"/>
          <w:lang w:eastAsia="en-US"/>
        </w:rPr>
        <w:t>ия пешеходов и (или) транспорта</w:t>
      </w:r>
      <w:r w:rsidR="004761A4" w:rsidRPr="0039661A">
        <w:rPr>
          <w:rFonts w:eastAsiaTheme="minorHAnsi"/>
          <w:sz w:val="25"/>
          <w:szCs w:val="25"/>
          <w:lang w:eastAsia="en-US"/>
        </w:rPr>
        <w:t>.</w:t>
      </w:r>
    </w:p>
    <w:p w:rsidR="00955391" w:rsidRPr="0039661A" w:rsidRDefault="004E0786" w:rsidP="00925C34">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 </w:t>
      </w:r>
      <w:r w:rsidR="00955391" w:rsidRPr="0039661A">
        <w:rPr>
          <w:rFonts w:eastAsiaTheme="minorHAnsi"/>
          <w:sz w:val="25"/>
          <w:szCs w:val="25"/>
          <w:lang w:eastAsia="en-US"/>
        </w:rPr>
        <w:t>Д</w:t>
      </w:r>
      <w:r w:rsidR="004761A4" w:rsidRPr="0039661A">
        <w:rPr>
          <w:rFonts w:eastAsiaTheme="minorHAnsi"/>
          <w:sz w:val="25"/>
          <w:szCs w:val="25"/>
          <w:lang w:eastAsia="en-US"/>
        </w:rPr>
        <w:t xml:space="preserve">орожное покрытие - верхняя часть дорожной одежды протяженных объектов (инженерно-технических,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и предназначенная для обеспечения заданных эксплуатационных требований и защиты дорожного основания от воздействия </w:t>
      </w:r>
      <w:proofErr w:type="spellStart"/>
      <w:r w:rsidR="004761A4" w:rsidRPr="0039661A">
        <w:rPr>
          <w:rFonts w:eastAsiaTheme="minorHAnsi"/>
          <w:sz w:val="25"/>
          <w:szCs w:val="25"/>
          <w:lang w:eastAsia="en-US"/>
        </w:rPr>
        <w:t>погодно</w:t>
      </w:r>
      <w:proofErr w:type="spellEnd"/>
      <w:r w:rsidR="004761A4" w:rsidRPr="0039661A">
        <w:rPr>
          <w:rFonts w:eastAsiaTheme="minorHAnsi"/>
          <w:sz w:val="25"/>
          <w:szCs w:val="25"/>
          <w:lang w:eastAsia="en-US"/>
        </w:rPr>
        <w:t>-климатических факторов</w:t>
      </w:r>
      <w:r w:rsidR="00996E21" w:rsidRPr="0039661A">
        <w:rPr>
          <w:rFonts w:eastAsiaTheme="minorHAnsi"/>
          <w:sz w:val="25"/>
          <w:szCs w:val="25"/>
          <w:lang w:eastAsia="en-US"/>
        </w:rPr>
        <w:t>.</w:t>
      </w:r>
      <w:r w:rsidR="00124063" w:rsidRPr="0039661A">
        <w:rPr>
          <w:rFonts w:eastAsiaTheme="minorHAnsi"/>
          <w:sz w:val="25"/>
          <w:szCs w:val="25"/>
          <w:lang w:eastAsia="en-US"/>
        </w:rPr>
        <w:t>»</w:t>
      </w:r>
      <w:r w:rsidR="00955391" w:rsidRPr="0039661A">
        <w:rPr>
          <w:rFonts w:eastAsiaTheme="minorHAnsi"/>
          <w:sz w:val="25"/>
          <w:szCs w:val="25"/>
          <w:lang w:eastAsia="en-US"/>
        </w:rPr>
        <w:t>.</w:t>
      </w:r>
    </w:p>
    <w:p w:rsidR="004761A4" w:rsidRPr="0039661A" w:rsidRDefault="000909A8" w:rsidP="00996E21">
      <w:pPr>
        <w:autoSpaceDE w:val="0"/>
        <w:autoSpaceDN w:val="0"/>
        <w:adjustRightInd w:val="0"/>
        <w:ind w:firstLine="539"/>
        <w:jc w:val="both"/>
        <w:rPr>
          <w:rFonts w:eastAsiaTheme="minorHAnsi"/>
          <w:sz w:val="25"/>
          <w:szCs w:val="25"/>
          <w:lang w:eastAsia="en-US"/>
        </w:rPr>
      </w:pPr>
      <w:r w:rsidRPr="0039661A">
        <w:rPr>
          <w:sz w:val="25"/>
          <w:szCs w:val="25"/>
        </w:rPr>
        <w:t>1.2</w:t>
      </w:r>
      <w:r w:rsidR="004E0786" w:rsidRPr="0039661A">
        <w:rPr>
          <w:sz w:val="25"/>
          <w:szCs w:val="25"/>
        </w:rPr>
        <w:t>.</w:t>
      </w:r>
      <w:r w:rsidRPr="0039661A">
        <w:rPr>
          <w:sz w:val="25"/>
          <w:szCs w:val="25"/>
        </w:rPr>
        <w:t>10</w:t>
      </w:r>
      <w:r w:rsidR="00887C6A" w:rsidRPr="0039661A">
        <w:rPr>
          <w:sz w:val="25"/>
          <w:szCs w:val="25"/>
        </w:rPr>
        <w:t>. Абзац</w:t>
      </w:r>
      <w:r w:rsidR="004761A4" w:rsidRPr="0039661A">
        <w:rPr>
          <w:sz w:val="25"/>
          <w:szCs w:val="25"/>
        </w:rPr>
        <w:t xml:space="preserve"> </w:t>
      </w:r>
      <w:r w:rsidR="00432411" w:rsidRPr="0039661A">
        <w:rPr>
          <w:sz w:val="25"/>
          <w:szCs w:val="25"/>
        </w:rPr>
        <w:t>82</w:t>
      </w:r>
      <w:r w:rsidR="004761A4" w:rsidRPr="0039661A">
        <w:rPr>
          <w:sz w:val="25"/>
          <w:szCs w:val="25"/>
        </w:rPr>
        <w:t xml:space="preserve"> </w:t>
      </w:r>
      <w:r w:rsidR="004761A4" w:rsidRPr="0039661A">
        <w:rPr>
          <w:rFonts w:eastAsiaTheme="minorHAnsi"/>
          <w:sz w:val="25"/>
          <w:szCs w:val="25"/>
          <w:lang w:eastAsia="en-US"/>
        </w:rPr>
        <w:t xml:space="preserve">изложить в следующей редакции:  </w:t>
      </w:r>
    </w:p>
    <w:p w:rsidR="00B563D5" w:rsidRPr="0039661A" w:rsidRDefault="00955391" w:rsidP="0039661A">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«Т</w:t>
      </w:r>
      <w:r w:rsidR="004761A4" w:rsidRPr="0039661A">
        <w:rPr>
          <w:rFonts w:eastAsiaTheme="minorHAnsi"/>
          <w:sz w:val="25"/>
          <w:szCs w:val="25"/>
          <w:lang w:eastAsia="en-US"/>
        </w:rPr>
        <w:t>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w:t>
      </w:r>
      <w:r w:rsidR="00432411" w:rsidRPr="0039661A">
        <w:rPr>
          <w:rFonts w:eastAsiaTheme="minorHAnsi"/>
          <w:sz w:val="25"/>
          <w:szCs w:val="25"/>
          <w:lang w:eastAsia="en-US"/>
        </w:rPr>
        <w:t>.</w:t>
      </w:r>
      <w:r w:rsidR="004761A4" w:rsidRPr="0039661A">
        <w:rPr>
          <w:rFonts w:eastAsiaTheme="minorHAnsi"/>
          <w:sz w:val="25"/>
          <w:szCs w:val="25"/>
          <w:lang w:eastAsia="en-US"/>
        </w:rPr>
        <w:t>».</w:t>
      </w:r>
    </w:p>
    <w:p w:rsidR="00996E21" w:rsidRPr="0039661A" w:rsidRDefault="00996E21" w:rsidP="00996E21">
      <w:pPr>
        <w:autoSpaceDE w:val="0"/>
        <w:autoSpaceDN w:val="0"/>
        <w:adjustRightInd w:val="0"/>
        <w:jc w:val="both"/>
        <w:rPr>
          <w:rFonts w:eastAsiaTheme="minorHAnsi"/>
          <w:sz w:val="25"/>
          <w:szCs w:val="25"/>
          <w:lang w:eastAsia="en-US"/>
        </w:rPr>
      </w:pPr>
      <w:r w:rsidRPr="0039661A">
        <w:rPr>
          <w:sz w:val="25"/>
          <w:szCs w:val="25"/>
        </w:rPr>
        <w:t xml:space="preserve">         </w:t>
      </w:r>
      <w:r w:rsidR="000909A8" w:rsidRPr="0039661A">
        <w:rPr>
          <w:sz w:val="25"/>
          <w:szCs w:val="25"/>
        </w:rPr>
        <w:t>1.2</w:t>
      </w:r>
      <w:r w:rsidR="004E0786" w:rsidRPr="0039661A">
        <w:rPr>
          <w:sz w:val="25"/>
          <w:szCs w:val="25"/>
        </w:rPr>
        <w:t>.</w:t>
      </w:r>
      <w:r w:rsidR="000909A8" w:rsidRPr="0039661A">
        <w:rPr>
          <w:sz w:val="25"/>
          <w:szCs w:val="25"/>
        </w:rPr>
        <w:t>11</w:t>
      </w:r>
      <w:r w:rsidR="00887C6A" w:rsidRPr="0039661A">
        <w:rPr>
          <w:sz w:val="25"/>
          <w:szCs w:val="25"/>
        </w:rPr>
        <w:t>. Абзац</w:t>
      </w:r>
      <w:r w:rsidRPr="0039661A">
        <w:rPr>
          <w:sz w:val="25"/>
          <w:szCs w:val="25"/>
        </w:rPr>
        <w:t xml:space="preserve"> </w:t>
      </w:r>
      <w:r w:rsidR="00432411" w:rsidRPr="0039661A">
        <w:rPr>
          <w:sz w:val="25"/>
          <w:szCs w:val="25"/>
        </w:rPr>
        <w:t>86</w:t>
      </w:r>
      <w:r w:rsidRPr="0039661A">
        <w:rPr>
          <w:sz w:val="25"/>
          <w:szCs w:val="25"/>
        </w:rPr>
        <w:t xml:space="preserve"> </w:t>
      </w:r>
      <w:r w:rsidRPr="0039661A">
        <w:rPr>
          <w:rFonts w:eastAsiaTheme="minorHAnsi"/>
          <w:sz w:val="25"/>
          <w:szCs w:val="25"/>
          <w:lang w:eastAsia="en-US"/>
        </w:rPr>
        <w:t>изложить в следующей редакции:</w:t>
      </w:r>
    </w:p>
    <w:p w:rsidR="00996E21" w:rsidRPr="0039661A" w:rsidRDefault="00955391" w:rsidP="00996E21">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«С</w:t>
      </w:r>
      <w:r w:rsidR="00996E21" w:rsidRPr="0039661A">
        <w:rPr>
          <w:rFonts w:eastAsiaTheme="minorHAnsi"/>
          <w:sz w:val="25"/>
          <w:szCs w:val="25"/>
          <w:lang w:eastAsia="en-US"/>
        </w:rPr>
        <w:t xml:space="preserve">редства размещения информации -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w:t>
      </w:r>
      <w:r w:rsidR="00996E21" w:rsidRPr="0039661A">
        <w:rPr>
          <w:rFonts w:eastAsiaTheme="minorHAnsi"/>
          <w:sz w:val="25"/>
          <w:szCs w:val="25"/>
          <w:lang w:eastAsia="en-US"/>
        </w:rPr>
        <w:lastRenderedPageBreak/>
        <w:t>указатели, предназначенные для распространения информации, за исключением рекламных конструкций</w:t>
      </w:r>
      <w:r w:rsidR="00432411" w:rsidRPr="0039661A">
        <w:rPr>
          <w:rFonts w:eastAsiaTheme="minorHAnsi"/>
          <w:sz w:val="25"/>
          <w:szCs w:val="25"/>
          <w:lang w:eastAsia="en-US"/>
        </w:rPr>
        <w:t>.</w:t>
      </w:r>
      <w:r w:rsidR="00996E21" w:rsidRPr="0039661A">
        <w:rPr>
          <w:rFonts w:eastAsiaTheme="minorHAnsi"/>
          <w:sz w:val="25"/>
          <w:szCs w:val="25"/>
          <w:lang w:eastAsia="en-US"/>
        </w:rPr>
        <w:t>».</w:t>
      </w:r>
    </w:p>
    <w:p w:rsidR="00C42223" w:rsidRPr="0039661A" w:rsidRDefault="00C42223" w:rsidP="00C42223">
      <w:pPr>
        <w:autoSpaceDE w:val="0"/>
        <w:autoSpaceDN w:val="0"/>
        <w:adjustRightInd w:val="0"/>
        <w:jc w:val="both"/>
        <w:rPr>
          <w:sz w:val="25"/>
          <w:szCs w:val="25"/>
        </w:rPr>
      </w:pPr>
      <w:r w:rsidRPr="0039661A">
        <w:rPr>
          <w:rFonts w:eastAsiaTheme="minorHAnsi"/>
          <w:sz w:val="25"/>
          <w:szCs w:val="25"/>
          <w:lang w:eastAsia="en-US"/>
        </w:rPr>
        <w:t xml:space="preserve">        </w:t>
      </w:r>
      <w:r w:rsidR="000909A8" w:rsidRPr="0039661A">
        <w:rPr>
          <w:rFonts w:eastAsiaTheme="minorHAnsi"/>
          <w:sz w:val="25"/>
          <w:szCs w:val="25"/>
          <w:lang w:eastAsia="en-US"/>
        </w:rPr>
        <w:t>1.2.12</w:t>
      </w:r>
      <w:r w:rsidRPr="0039661A">
        <w:rPr>
          <w:rFonts w:eastAsiaTheme="minorHAnsi"/>
          <w:sz w:val="25"/>
          <w:szCs w:val="25"/>
          <w:lang w:eastAsia="en-US"/>
        </w:rPr>
        <w:t>.</w:t>
      </w:r>
      <w:r w:rsidR="00B847E2" w:rsidRPr="0039661A">
        <w:rPr>
          <w:sz w:val="25"/>
          <w:szCs w:val="25"/>
        </w:rPr>
        <w:t xml:space="preserve"> Абзац 103 </w:t>
      </w:r>
      <w:r w:rsidR="00B847E2" w:rsidRPr="0039661A">
        <w:rPr>
          <w:rFonts w:eastAsiaTheme="minorHAnsi"/>
          <w:sz w:val="25"/>
          <w:szCs w:val="25"/>
          <w:lang w:eastAsia="en-US"/>
        </w:rPr>
        <w:t>изложить в следующей редакции:</w:t>
      </w:r>
    </w:p>
    <w:p w:rsidR="00996E21" w:rsidRPr="0039661A" w:rsidRDefault="00B847E2" w:rsidP="00925C34">
      <w:pPr>
        <w:autoSpaceDE w:val="0"/>
        <w:autoSpaceDN w:val="0"/>
        <w:adjustRightInd w:val="0"/>
        <w:ind w:firstLine="708"/>
        <w:jc w:val="both"/>
        <w:rPr>
          <w:rFonts w:eastAsiaTheme="minorHAnsi"/>
          <w:sz w:val="25"/>
          <w:szCs w:val="25"/>
          <w:lang w:eastAsia="en-US"/>
        </w:rPr>
      </w:pPr>
      <w:r w:rsidRPr="0039661A">
        <w:rPr>
          <w:rFonts w:eastAsiaTheme="minorHAnsi"/>
          <w:sz w:val="25"/>
          <w:szCs w:val="25"/>
          <w:lang w:eastAsia="en-US"/>
        </w:rPr>
        <w:t>«Концепция развития парка (инфраструктуры парка) - документ в текстовой форме, определяющий развитие всей территории парка (парка культуры и отдыха) или создание (развитие, модернизацию) отдельной функциональной зоны (одной или нескольких) парка (парка культуры и отдыха), или создание (модернизацию, замену, демонтаж) инфраструктуры парка (парка культуры и отдыха), утверждаемый органом местного самоуправления применительно ко всей территории парка (парка культуры и отдыха) или части такой территории, содержащий цели, план, описание и результат одного или нескольких мероприятий по развитию всей территории парка (парка культуры и отдыха) или созданию (развитию, модернизации) функциональной зоны (одной или нескольких) парка (парка культуры и отдыха), или размещению (модернизации, замене, демонтажу) инфраструктуры парка (парка культуры и отдыха). Допускается утверждение поэтапных концепций развития парка (инфраструктуры парка).».</w:t>
      </w:r>
    </w:p>
    <w:p w:rsidR="00996E21" w:rsidRPr="0039661A" w:rsidRDefault="00996E21" w:rsidP="00996E21">
      <w:pPr>
        <w:autoSpaceDE w:val="0"/>
        <w:autoSpaceDN w:val="0"/>
        <w:adjustRightInd w:val="0"/>
        <w:jc w:val="both"/>
        <w:rPr>
          <w:rFonts w:eastAsiaTheme="minorHAnsi"/>
          <w:sz w:val="25"/>
          <w:szCs w:val="25"/>
          <w:lang w:eastAsia="en-US"/>
        </w:rPr>
      </w:pPr>
      <w:r w:rsidRPr="0039661A">
        <w:rPr>
          <w:color w:val="00B050"/>
          <w:sz w:val="25"/>
          <w:szCs w:val="25"/>
        </w:rPr>
        <w:t xml:space="preserve">        </w:t>
      </w:r>
      <w:r w:rsidR="000909A8" w:rsidRPr="0039661A">
        <w:rPr>
          <w:sz w:val="25"/>
          <w:szCs w:val="25"/>
        </w:rPr>
        <w:t>1.2</w:t>
      </w:r>
      <w:r w:rsidR="004E0786" w:rsidRPr="0039661A">
        <w:rPr>
          <w:sz w:val="25"/>
          <w:szCs w:val="25"/>
        </w:rPr>
        <w:t>.</w:t>
      </w:r>
      <w:r w:rsidR="000909A8" w:rsidRPr="0039661A">
        <w:rPr>
          <w:sz w:val="25"/>
          <w:szCs w:val="25"/>
        </w:rPr>
        <w:t>13</w:t>
      </w:r>
      <w:r w:rsidR="00887C6A" w:rsidRPr="0039661A">
        <w:rPr>
          <w:sz w:val="25"/>
          <w:szCs w:val="25"/>
        </w:rPr>
        <w:t>. Дополнить</w:t>
      </w:r>
      <w:r w:rsidRPr="0039661A">
        <w:rPr>
          <w:sz w:val="25"/>
          <w:szCs w:val="25"/>
        </w:rPr>
        <w:t xml:space="preserve"> </w:t>
      </w:r>
      <w:r w:rsidR="0010235C" w:rsidRPr="0039661A">
        <w:rPr>
          <w:rFonts w:eastAsiaTheme="minorHAnsi"/>
          <w:sz w:val="25"/>
          <w:szCs w:val="25"/>
          <w:lang w:eastAsia="en-US"/>
        </w:rPr>
        <w:t>абзацами</w:t>
      </w:r>
      <w:r w:rsidR="00771D75">
        <w:rPr>
          <w:rFonts w:eastAsiaTheme="minorHAnsi"/>
          <w:sz w:val="25"/>
          <w:szCs w:val="25"/>
          <w:lang w:eastAsia="en-US"/>
        </w:rPr>
        <w:t xml:space="preserve"> 218-228</w:t>
      </w:r>
      <w:r w:rsidRPr="0039661A">
        <w:rPr>
          <w:rFonts w:eastAsiaTheme="minorHAnsi"/>
          <w:sz w:val="25"/>
          <w:szCs w:val="25"/>
          <w:lang w:eastAsia="en-US"/>
        </w:rPr>
        <w:t xml:space="preserve"> следующего содержания:</w:t>
      </w:r>
    </w:p>
    <w:p w:rsidR="000D0828" w:rsidRPr="0039661A" w:rsidRDefault="002D4149" w:rsidP="000D082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w:t>
      </w:r>
      <w:r w:rsidR="000D0828" w:rsidRPr="0039661A">
        <w:rPr>
          <w:rFonts w:eastAsiaTheme="minorHAnsi"/>
          <w:sz w:val="25"/>
          <w:szCs w:val="25"/>
          <w:lang w:eastAsia="en-US"/>
        </w:rPr>
        <w:t>Проезд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w:t>
      </w:r>
      <w:proofErr w:type="spellStart"/>
      <w:r w:rsidR="000D0828" w:rsidRPr="0039661A">
        <w:rPr>
          <w:rFonts w:eastAsiaTheme="minorHAnsi"/>
          <w:sz w:val="25"/>
          <w:szCs w:val="25"/>
          <w:lang w:eastAsia="en-US"/>
        </w:rPr>
        <w:t>внутридворовый</w:t>
      </w:r>
      <w:proofErr w:type="spellEnd"/>
      <w:r w:rsidR="000D0828" w:rsidRPr="0039661A">
        <w:rPr>
          <w:rFonts w:eastAsiaTheme="minorHAnsi"/>
          <w:sz w:val="25"/>
          <w:szCs w:val="25"/>
          <w:lang w:eastAsia="en-US"/>
        </w:rPr>
        <w:t xml:space="preserve">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rsidR="00996E21" w:rsidRPr="0039661A" w:rsidRDefault="002D4149" w:rsidP="00996E2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П</w:t>
      </w:r>
      <w:r w:rsidR="00996E21" w:rsidRPr="0039661A">
        <w:rPr>
          <w:rFonts w:eastAsiaTheme="minorHAnsi"/>
          <w:sz w:val="25"/>
          <w:szCs w:val="25"/>
          <w:lang w:eastAsia="en-US"/>
        </w:rPr>
        <w:t>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p>
    <w:p w:rsidR="0010235C" w:rsidRPr="0039661A" w:rsidRDefault="002D4149" w:rsidP="0010235C">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С</w:t>
      </w:r>
      <w:r w:rsidR="0010235C" w:rsidRPr="0039661A">
        <w:rPr>
          <w:rFonts w:eastAsiaTheme="minorHAnsi"/>
          <w:sz w:val="25"/>
          <w:szCs w:val="25"/>
          <w:lang w:eastAsia="en-US"/>
        </w:rPr>
        <w:t>езонное (летнее) кафе предприятия общественного питания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стационарному предприятию (объекту) общественного питания, или примыкающие к такому предприятию (объекту) либо к зданию (помещению), в котором расположено такое предприятие (объект).</w:t>
      </w:r>
    </w:p>
    <w:p w:rsidR="0010235C" w:rsidRPr="0039661A" w:rsidRDefault="002D4149" w:rsidP="0010235C">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Л</w:t>
      </w:r>
      <w:r w:rsidR="0010235C" w:rsidRPr="0039661A">
        <w:rPr>
          <w:rFonts w:eastAsiaTheme="minorHAnsi"/>
          <w:sz w:val="25"/>
          <w:szCs w:val="25"/>
          <w:lang w:eastAsia="en-US"/>
        </w:rPr>
        <w:t>етнее кафе - сезонное (летнее) кафе, представляющее собой временное сооружение и (или) временную конструкцию, предназначенные для оказания услуг общественного питания в течение определенного периода времени (сезона), расположенные на территории, прилегающей к нестационарному предприятию (объекту) общественного питания или примыкающие к такому предприятию (объекту).</w:t>
      </w:r>
    </w:p>
    <w:p w:rsidR="0048231C" w:rsidRPr="0039661A" w:rsidRDefault="002D4149" w:rsidP="0010235C">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П</w:t>
      </w:r>
      <w:r w:rsidR="0010235C" w:rsidRPr="0039661A">
        <w:rPr>
          <w:rFonts w:eastAsiaTheme="minorHAnsi"/>
          <w:sz w:val="25"/>
          <w:szCs w:val="25"/>
          <w:lang w:eastAsia="en-US"/>
        </w:rPr>
        <w:t xml:space="preserve">онятие </w:t>
      </w:r>
      <w:r w:rsidR="00E253E7" w:rsidRPr="0039661A">
        <w:rPr>
          <w:rFonts w:eastAsiaTheme="minorHAnsi"/>
          <w:sz w:val="25"/>
          <w:szCs w:val="25"/>
          <w:lang w:eastAsia="en-US"/>
        </w:rPr>
        <w:t>«</w:t>
      </w:r>
      <w:r w:rsidR="0010235C" w:rsidRPr="0039661A">
        <w:rPr>
          <w:rFonts w:eastAsiaTheme="minorHAnsi"/>
          <w:sz w:val="25"/>
          <w:szCs w:val="25"/>
          <w:lang w:eastAsia="en-US"/>
        </w:rPr>
        <w:t>сезонный зал (зона) обслуживания посетителей</w:t>
      </w:r>
      <w:r w:rsidR="00E253E7" w:rsidRPr="0039661A">
        <w:rPr>
          <w:rFonts w:eastAsiaTheme="minorHAnsi"/>
          <w:sz w:val="25"/>
          <w:szCs w:val="25"/>
          <w:lang w:eastAsia="en-US"/>
        </w:rPr>
        <w:t>»</w:t>
      </w:r>
      <w:r w:rsidR="0010235C" w:rsidRPr="0039661A">
        <w:rPr>
          <w:rFonts w:eastAsiaTheme="minorHAnsi"/>
          <w:sz w:val="25"/>
          <w:szCs w:val="25"/>
          <w:lang w:eastAsia="en-US"/>
        </w:rPr>
        <w:t>, используемое в настоящ</w:t>
      </w:r>
      <w:r w:rsidR="00E253E7" w:rsidRPr="0039661A">
        <w:rPr>
          <w:rFonts w:eastAsiaTheme="minorHAnsi"/>
          <w:sz w:val="25"/>
          <w:szCs w:val="25"/>
          <w:lang w:eastAsia="en-US"/>
        </w:rPr>
        <w:t>их</w:t>
      </w:r>
      <w:r w:rsidR="0010235C" w:rsidRPr="0039661A">
        <w:rPr>
          <w:rFonts w:eastAsiaTheme="minorHAnsi"/>
          <w:sz w:val="25"/>
          <w:szCs w:val="25"/>
          <w:lang w:eastAsia="en-US"/>
        </w:rPr>
        <w:t xml:space="preserve"> </w:t>
      </w:r>
      <w:r w:rsidR="00E253E7" w:rsidRPr="0039661A">
        <w:rPr>
          <w:rFonts w:eastAsiaTheme="minorHAnsi"/>
          <w:sz w:val="25"/>
          <w:szCs w:val="25"/>
          <w:lang w:eastAsia="en-US"/>
        </w:rPr>
        <w:t>Правилах</w:t>
      </w:r>
      <w:r w:rsidR="0010235C" w:rsidRPr="0039661A">
        <w:rPr>
          <w:rFonts w:eastAsiaTheme="minorHAnsi"/>
          <w:sz w:val="25"/>
          <w:szCs w:val="25"/>
          <w:lang w:eastAsia="en-US"/>
        </w:rPr>
        <w:t xml:space="preserve">, применяется в значении, установленном Федеральным </w:t>
      </w:r>
      <w:hyperlink r:id="rId12" w:history="1">
        <w:r w:rsidR="0010235C" w:rsidRPr="0039661A">
          <w:rPr>
            <w:rFonts w:eastAsiaTheme="minorHAnsi"/>
            <w:sz w:val="25"/>
            <w:szCs w:val="25"/>
            <w:lang w:eastAsia="en-US"/>
          </w:rPr>
          <w:t>законом</w:t>
        </w:r>
      </w:hyperlink>
      <w:r w:rsidR="00B92B32">
        <w:rPr>
          <w:rFonts w:eastAsiaTheme="minorHAnsi"/>
          <w:sz w:val="25"/>
          <w:szCs w:val="25"/>
          <w:lang w:eastAsia="en-US"/>
        </w:rPr>
        <w:t xml:space="preserve"> от 22 ноября 1995 года № </w:t>
      </w:r>
      <w:r w:rsidR="0010235C" w:rsidRPr="0039661A">
        <w:rPr>
          <w:rFonts w:eastAsiaTheme="minorHAnsi"/>
          <w:sz w:val="25"/>
          <w:szCs w:val="25"/>
          <w:lang w:eastAsia="en-US"/>
        </w:rPr>
        <w:t>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005B529F">
        <w:rPr>
          <w:rFonts w:eastAsiaTheme="minorHAnsi"/>
          <w:sz w:val="25"/>
          <w:szCs w:val="25"/>
          <w:lang w:eastAsia="en-US"/>
        </w:rPr>
        <w:t>».</w:t>
      </w:r>
    </w:p>
    <w:p w:rsidR="00D503B9" w:rsidRPr="0039661A" w:rsidRDefault="002D4149" w:rsidP="0010235C">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А</w:t>
      </w:r>
      <w:r w:rsidR="0048231C" w:rsidRPr="0039661A">
        <w:rPr>
          <w:rFonts w:eastAsiaTheme="minorHAnsi"/>
          <w:sz w:val="25"/>
          <w:szCs w:val="25"/>
          <w:lang w:eastAsia="en-US"/>
        </w:rPr>
        <w:t>нтенно-мачтовые сооружения - антенные опоры (мачты и башни) высотой до 50 метров, предназначенные для размещения средств связи, для размещения которых не требуется разрешение на строительство.</w:t>
      </w:r>
    </w:p>
    <w:p w:rsidR="00D503B9" w:rsidRPr="0039661A" w:rsidRDefault="002D4149" w:rsidP="00D503B9">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А</w:t>
      </w:r>
      <w:r w:rsidR="00D503B9" w:rsidRPr="0039661A">
        <w:rPr>
          <w:rFonts w:eastAsiaTheme="minorHAnsi"/>
          <w:sz w:val="25"/>
          <w:szCs w:val="25"/>
          <w:lang w:eastAsia="en-US"/>
        </w:rPr>
        <w:t xml:space="preserve">рхитектурно-планировочная концепция благоустройства территории общего пользования (архитектурно-планировочная концепция) - документация в текстовой 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w:t>
      </w:r>
      <w:r w:rsidR="00D503B9" w:rsidRPr="0039661A">
        <w:rPr>
          <w:rFonts w:eastAsiaTheme="minorHAnsi"/>
          <w:sz w:val="25"/>
          <w:szCs w:val="25"/>
          <w:lang w:eastAsia="en-US"/>
        </w:rPr>
        <w:lastRenderedPageBreak/>
        <w:t>значимости территории. На основании архитектурно-планировочной концепции в проекте благоустройства определяются проектные решения (в том числе цветовые)</w:t>
      </w:r>
      <w:r w:rsidR="00B847E2" w:rsidRPr="0039661A">
        <w:rPr>
          <w:rFonts w:eastAsiaTheme="minorHAnsi"/>
          <w:sz w:val="25"/>
          <w:szCs w:val="25"/>
          <w:lang w:eastAsia="en-US"/>
        </w:rPr>
        <w:t>.</w:t>
      </w:r>
    </w:p>
    <w:p w:rsidR="00D503B9" w:rsidRPr="0039661A" w:rsidRDefault="002D4149" w:rsidP="00D503B9">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Р</w:t>
      </w:r>
      <w:r w:rsidR="00D503B9" w:rsidRPr="0039661A">
        <w:rPr>
          <w:rFonts w:eastAsiaTheme="minorHAnsi"/>
          <w:sz w:val="25"/>
          <w:szCs w:val="25"/>
          <w:lang w:eastAsia="en-US"/>
        </w:rPr>
        <w:t>аботы по благоустройству территории - комплексный термин, объединяющий виды работ, выполняемые при реализации мероприятий по благоустройству террит</w:t>
      </w:r>
      <w:r w:rsidR="00B847E2" w:rsidRPr="0039661A">
        <w:rPr>
          <w:rFonts w:eastAsiaTheme="minorHAnsi"/>
          <w:sz w:val="25"/>
          <w:szCs w:val="25"/>
          <w:lang w:eastAsia="en-US"/>
        </w:rPr>
        <w:t>ории муниципального образования.</w:t>
      </w:r>
    </w:p>
    <w:p w:rsidR="00D503B9" w:rsidRPr="0039661A" w:rsidRDefault="002D4149" w:rsidP="00D503B9">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С</w:t>
      </w:r>
      <w:r w:rsidR="00D503B9" w:rsidRPr="0039661A">
        <w:rPr>
          <w:rFonts w:eastAsiaTheme="minorHAnsi"/>
          <w:sz w:val="25"/>
          <w:szCs w:val="25"/>
          <w:lang w:eastAsia="en-US"/>
        </w:rPr>
        <w:t>троительно-монтажные работы при благоустройстве территории общего пользования - комплексный термин, объединяющий виды работ по благоустройству территории, выполняемые при реализации мероприятий по созданию либо развитию территории общего пользования, за исключением видов работ по благоустройству территории, выполняемых при реализаци</w:t>
      </w:r>
      <w:r w:rsidR="00B847E2" w:rsidRPr="0039661A">
        <w:rPr>
          <w:rFonts w:eastAsiaTheme="minorHAnsi"/>
          <w:sz w:val="25"/>
          <w:szCs w:val="25"/>
          <w:lang w:eastAsia="en-US"/>
        </w:rPr>
        <w:t>и мероприятий по проектированию.</w:t>
      </w:r>
    </w:p>
    <w:p w:rsidR="00D503B9" w:rsidRPr="0039661A" w:rsidRDefault="002D4149" w:rsidP="00D503B9">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О</w:t>
      </w:r>
      <w:r w:rsidR="00D503B9" w:rsidRPr="0039661A">
        <w:rPr>
          <w:rFonts w:eastAsiaTheme="minorHAnsi"/>
          <w:sz w:val="25"/>
          <w:szCs w:val="25"/>
          <w:lang w:eastAsia="en-US"/>
        </w:rPr>
        <w:t>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от их соединения с креплениями и конструкциями для передачи усилий на несущие грунты и (или) с основаниями</w:t>
      </w:r>
      <w:r w:rsidR="00B847E2" w:rsidRPr="0039661A">
        <w:rPr>
          <w:rFonts w:eastAsiaTheme="minorHAnsi"/>
          <w:sz w:val="25"/>
          <w:szCs w:val="25"/>
          <w:lang w:eastAsia="en-US"/>
        </w:rPr>
        <w:t>.</w:t>
      </w:r>
    </w:p>
    <w:p w:rsidR="007511E4" w:rsidRPr="0039661A" w:rsidRDefault="002D4149" w:rsidP="000F7E57">
      <w:pPr>
        <w:autoSpaceDE w:val="0"/>
        <w:autoSpaceDN w:val="0"/>
        <w:adjustRightInd w:val="0"/>
        <w:ind w:firstLine="539"/>
        <w:jc w:val="both"/>
        <w:rPr>
          <w:rFonts w:eastAsiaTheme="minorHAnsi"/>
          <w:iCs/>
          <w:sz w:val="25"/>
          <w:szCs w:val="25"/>
          <w:lang w:eastAsia="en-US"/>
        </w:rPr>
      </w:pPr>
      <w:r w:rsidRPr="0039661A">
        <w:rPr>
          <w:rFonts w:eastAsiaTheme="minorHAnsi"/>
          <w:sz w:val="25"/>
          <w:szCs w:val="25"/>
          <w:lang w:eastAsia="en-US"/>
        </w:rPr>
        <w:t>К</w:t>
      </w:r>
      <w:r w:rsidR="00D503B9" w:rsidRPr="0039661A">
        <w:rPr>
          <w:rFonts w:eastAsiaTheme="minorHAnsi"/>
          <w:sz w:val="25"/>
          <w:szCs w:val="25"/>
          <w:lang w:eastAsia="en-US"/>
        </w:rPr>
        <w:t>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и отделимым улучшением территории общего пользования таким образом, который предполагает их использование по общему назначению такой территории, такого отделимого улучшения.</w:t>
      </w:r>
      <w:r w:rsidR="007511E4" w:rsidRPr="0039661A">
        <w:rPr>
          <w:rFonts w:eastAsiaTheme="minorHAnsi"/>
          <w:iCs/>
          <w:sz w:val="25"/>
          <w:szCs w:val="25"/>
          <w:lang w:eastAsia="en-US"/>
        </w:rPr>
        <w:t>»</w:t>
      </w:r>
      <w:r w:rsidR="000F7E57" w:rsidRPr="0039661A">
        <w:rPr>
          <w:rFonts w:eastAsiaTheme="minorHAnsi"/>
          <w:iCs/>
          <w:sz w:val="25"/>
          <w:szCs w:val="25"/>
          <w:lang w:eastAsia="en-US"/>
        </w:rPr>
        <w:t>.</w:t>
      </w:r>
    </w:p>
    <w:p w:rsidR="0039661A" w:rsidRPr="0039661A" w:rsidRDefault="0039661A" w:rsidP="0039661A">
      <w:pPr>
        <w:jc w:val="both"/>
        <w:rPr>
          <w:sz w:val="25"/>
          <w:szCs w:val="25"/>
        </w:rPr>
      </w:pPr>
    </w:p>
    <w:p w:rsidR="00FA5DA8" w:rsidRPr="0039661A" w:rsidRDefault="000909A8" w:rsidP="0039661A">
      <w:pPr>
        <w:autoSpaceDE w:val="0"/>
        <w:autoSpaceDN w:val="0"/>
        <w:adjustRightInd w:val="0"/>
        <w:ind w:firstLine="540"/>
        <w:jc w:val="both"/>
        <w:rPr>
          <w:b/>
          <w:sz w:val="25"/>
          <w:szCs w:val="25"/>
        </w:rPr>
      </w:pPr>
      <w:r w:rsidRPr="0039661A">
        <w:rPr>
          <w:b/>
          <w:sz w:val="25"/>
          <w:szCs w:val="25"/>
        </w:rPr>
        <w:t>1.3</w:t>
      </w:r>
      <w:r w:rsidR="00E66C7C" w:rsidRPr="0039661A">
        <w:rPr>
          <w:b/>
          <w:sz w:val="25"/>
          <w:szCs w:val="25"/>
        </w:rPr>
        <w:t>.</w:t>
      </w:r>
      <w:r w:rsidR="00FA5DA8" w:rsidRPr="0039661A">
        <w:rPr>
          <w:b/>
          <w:sz w:val="25"/>
          <w:szCs w:val="25"/>
        </w:rPr>
        <w:t>В Главу 3 внести следующие изменения:</w:t>
      </w:r>
    </w:p>
    <w:p w:rsidR="00FA5DA8" w:rsidRPr="0039661A" w:rsidRDefault="001D0A18" w:rsidP="001D0A18">
      <w:pPr>
        <w:autoSpaceDE w:val="0"/>
        <w:autoSpaceDN w:val="0"/>
        <w:adjustRightInd w:val="0"/>
        <w:jc w:val="both"/>
        <w:rPr>
          <w:rFonts w:eastAsiaTheme="minorHAnsi"/>
          <w:bCs/>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1.3</w:t>
      </w:r>
      <w:r w:rsidR="00E66C7C" w:rsidRPr="0039661A">
        <w:rPr>
          <w:rFonts w:eastAsiaTheme="minorHAnsi"/>
          <w:sz w:val="25"/>
          <w:szCs w:val="25"/>
          <w:lang w:eastAsia="en-US"/>
        </w:rPr>
        <w:t>.</w:t>
      </w:r>
      <w:r w:rsidR="00887C6A" w:rsidRPr="0039661A">
        <w:rPr>
          <w:rFonts w:eastAsiaTheme="minorHAnsi"/>
          <w:sz w:val="25"/>
          <w:szCs w:val="25"/>
          <w:lang w:eastAsia="en-US"/>
        </w:rPr>
        <w:t>1. Пункты</w:t>
      </w:r>
      <w:r w:rsidR="00FA5DA8" w:rsidRPr="0039661A">
        <w:rPr>
          <w:rFonts w:eastAsiaTheme="minorHAnsi"/>
          <w:sz w:val="25"/>
          <w:szCs w:val="25"/>
          <w:lang w:eastAsia="en-US"/>
        </w:rPr>
        <w:t xml:space="preserve"> 3.2.</w:t>
      </w:r>
      <w:r w:rsidR="00887C6A" w:rsidRPr="0039661A">
        <w:rPr>
          <w:rFonts w:eastAsiaTheme="minorHAnsi"/>
          <w:sz w:val="25"/>
          <w:szCs w:val="25"/>
          <w:lang w:eastAsia="en-US"/>
        </w:rPr>
        <w:t>3. -</w:t>
      </w:r>
      <w:r w:rsidR="00A251EE">
        <w:rPr>
          <w:rFonts w:eastAsiaTheme="minorHAnsi"/>
          <w:sz w:val="25"/>
          <w:szCs w:val="25"/>
          <w:lang w:eastAsia="en-US"/>
        </w:rPr>
        <w:t xml:space="preserve"> </w:t>
      </w:r>
      <w:r w:rsidR="00D571F3" w:rsidRPr="0039661A">
        <w:rPr>
          <w:rFonts w:eastAsiaTheme="minorHAnsi"/>
          <w:sz w:val="25"/>
          <w:szCs w:val="25"/>
          <w:lang w:eastAsia="en-US"/>
        </w:rPr>
        <w:t>3.2.5.</w:t>
      </w:r>
      <w:r w:rsidR="00FA5DA8" w:rsidRPr="0039661A">
        <w:rPr>
          <w:rFonts w:eastAsiaTheme="minorHAnsi"/>
          <w:sz w:val="25"/>
          <w:szCs w:val="25"/>
          <w:lang w:eastAsia="en-US"/>
        </w:rPr>
        <w:t xml:space="preserve"> статьи 3.2.  изложить в следующей редакции:</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 xml:space="preserve">«3.2.3 На территории </w:t>
      </w:r>
      <w:r w:rsidR="004E0786" w:rsidRPr="0039661A">
        <w:rPr>
          <w:rFonts w:eastAsiaTheme="minorHAnsi"/>
          <w:bCs/>
          <w:sz w:val="25"/>
          <w:szCs w:val="25"/>
          <w:lang w:eastAsia="en-US"/>
        </w:rPr>
        <w:t>городского округа Домодедово</w:t>
      </w:r>
      <w:r w:rsidR="00955391" w:rsidRPr="0039661A">
        <w:rPr>
          <w:rFonts w:eastAsiaTheme="minorHAnsi"/>
          <w:bCs/>
          <w:sz w:val="25"/>
          <w:szCs w:val="25"/>
          <w:lang w:eastAsia="en-US"/>
        </w:rPr>
        <w:t xml:space="preserve"> </w:t>
      </w:r>
      <w:r w:rsidRPr="0039661A">
        <w:rPr>
          <w:rFonts w:eastAsiaTheme="minorHAnsi"/>
          <w:bCs/>
          <w:sz w:val="25"/>
          <w:szCs w:val="25"/>
          <w:lang w:eastAsia="en-US"/>
        </w:rPr>
        <w:t>размещаются следующие виды контейнерных площадок:</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с контейнерами для накопления твердых коммунальных отходов;</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с установкой бункеров для накопления крупногабаритных отходов;</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с установкой бункеров для строительных отходов.</w:t>
      </w:r>
    </w:p>
    <w:p w:rsidR="00E66C7C" w:rsidRPr="0039661A" w:rsidRDefault="00FA5DA8" w:rsidP="00D571F3">
      <w:pPr>
        <w:autoSpaceDE w:val="0"/>
        <w:autoSpaceDN w:val="0"/>
        <w:adjustRightInd w:val="0"/>
        <w:ind w:firstLine="540"/>
        <w:jc w:val="both"/>
        <w:rPr>
          <w:rFonts w:eastAsiaTheme="minorHAnsi"/>
          <w:sz w:val="25"/>
          <w:szCs w:val="25"/>
          <w:lang w:eastAsia="en-US"/>
        </w:rPr>
      </w:pPr>
      <w:r w:rsidRPr="0039661A">
        <w:rPr>
          <w:rFonts w:eastAsiaTheme="minorHAnsi"/>
          <w:bCs/>
          <w:sz w:val="25"/>
          <w:szCs w:val="25"/>
          <w:lang w:eastAsia="en-US"/>
        </w:rPr>
        <w:t>При выполнении мероприятий по благоустройству лесов и лесных участков, осуществляемых при освоении лесов на основе комплексного подхода, в соответствии с проектом освоения лесов допускается размещение площадок</w:t>
      </w:r>
      <w:r w:rsidR="00D571F3" w:rsidRPr="0039661A">
        <w:rPr>
          <w:rFonts w:eastAsiaTheme="minorHAnsi"/>
          <w:bCs/>
          <w:sz w:val="25"/>
          <w:szCs w:val="25"/>
          <w:lang w:eastAsia="en-US"/>
        </w:rPr>
        <w:t xml:space="preserve"> для установки мусоросборников.</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3.2.4. Для обустройства новых контейнерных площадок на территориях общего пользования и общественных зданий, дворовых территориях следует выбирать места, свободные от надземных и подземных сетей инженерно-технического обеспечения, с примыканием к проездам шириной не менее 4,2 м, расположенные вдоль Т-образных перекрестков проездов и (или) вдоль сквозных проездов или вдоль тупиковых проездов, заканчивающихся площадкой для разворота транспорта размером не менее чем 15 x 15 м. При новом строительстве объектов капитального строительства контейнерные площадки необходимо размещать приоритетно вне дворовой территории.</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На контейнерных площадках и подъездах к ним необходимо предусматривать установку дорожных знаков, в том числе запрещающих остановку, а также нанесение соответствующей разметки на проезжую часть.</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 xml:space="preserve">Выбор места размещения контейнерной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w:t>
      </w:r>
      <w:r w:rsidR="00D571F3" w:rsidRPr="0039661A">
        <w:rPr>
          <w:rFonts w:eastAsiaTheme="minorHAnsi"/>
          <w:bCs/>
          <w:sz w:val="25"/>
          <w:szCs w:val="25"/>
          <w:lang w:eastAsia="en-US"/>
        </w:rPr>
        <w:t>Администрацией городского округа Домодедово</w:t>
      </w:r>
      <w:r w:rsidRPr="0039661A">
        <w:rPr>
          <w:rFonts w:eastAsiaTheme="minorHAnsi"/>
          <w:bCs/>
          <w:sz w:val="25"/>
          <w:szCs w:val="25"/>
          <w:lang w:eastAsia="en-US"/>
        </w:rPr>
        <w:t>.</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lastRenderedPageBreak/>
        <w:t>Расстояния от контейнерных площадок до жилых домов, территорий и объектов различного функционального назначения устанавливаются санитарными нормами и правилами.</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3.2.4.1. Расчетные показатели для проектирования и обустройства контейнерных площадок:</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 на территориях жилого назначения:</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а) не менее 0,03 кв. м контейнерной площадки для накопления твердых коммунальных отходов на одного жителя с размещением количества контейнеров, рассчитываемого в соответствии с нормативами накопления твердых коммунальных отходов Московской области, утверждаемыми правовым актом уполномоченного органа;</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б) не менее одной контейнерной площадки площадью 27,2 кв. м с бункером для крупногабаритных отходов на каждые пять контейнерных площадок с контейнерами для накопления твердых коммунальных отходов;</w:t>
      </w:r>
    </w:p>
    <w:p w:rsidR="00FA5DA8" w:rsidRPr="0039661A" w:rsidRDefault="00FA5DA8" w:rsidP="001D0A1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в) не менее одной контейнерной площадки площадью 27,2 кв. м с бункером для строительных отходов на срок не менее двух лет после ввода в эксплуатацию зданий (групп зданий) жилого назначения;</w:t>
      </w:r>
    </w:p>
    <w:p w:rsidR="00FA5DA8" w:rsidRPr="0039661A" w:rsidRDefault="00FA5DA8" w:rsidP="00D571F3">
      <w:pPr>
        <w:autoSpaceDE w:val="0"/>
        <w:autoSpaceDN w:val="0"/>
        <w:adjustRightInd w:val="0"/>
        <w:ind w:firstLine="539"/>
        <w:jc w:val="both"/>
        <w:rPr>
          <w:rFonts w:eastAsiaTheme="minorHAnsi"/>
          <w:color w:val="92D050"/>
          <w:sz w:val="25"/>
          <w:szCs w:val="25"/>
          <w:lang w:eastAsia="en-US"/>
        </w:rPr>
      </w:pPr>
      <w:r w:rsidRPr="0039661A">
        <w:rPr>
          <w:rFonts w:eastAsiaTheme="minorHAnsi"/>
          <w:bCs/>
          <w:sz w:val="25"/>
          <w:szCs w:val="25"/>
          <w:lang w:eastAsia="en-US"/>
        </w:rPr>
        <w:t xml:space="preserve">2) на каждые 4000 кв. </w:t>
      </w:r>
      <w:r w:rsidR="00D571F3" w:rsidRPr="0039661A">
        <w:rPr>
          <w:rFonts w:eastAsiaTheme="minorHAnsi"/>
          <w:bCs/>
          <w:sz w:val="25"/>
          <w:szCs w:val="25"/>
          <w:lang w:eastAsia="en-US"/>
        </w:rPr>
        <w:t>м площади пляжа один контейнер.</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3.2.5. Обязательный перечень элементов благоустройства контейнерной площадки: твердое покрытие, элементы сопряжения покрытия, ограждение (за исключением контейнерной площадки с применением конструкции контейнерного шкафа), средства размещения информации, контейнер (бункер). При обустройстве контейнерной площадки с контейнерами для накопления твердых коммунальных отходов должна быть выполнена крыша с уклоном более двух градусов.</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Контейнерная площадка, пешеходные подходы и подъездной путь к контейнерной площадке должны быть освещены в темное время суток системой наружного освещения с высотой светильников не менее 3 м.</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3.2.5.1. Проектирование и обустройство контейнерных площадок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 их подключения в соответствии с требованиями, установленными уполномоченным органом, не допускаются.</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 xml:space="preserve">3.2.5.2. При планировании новых элементов озеленения по периметру ограждения контейнерной площадки следует выбирать </w:t>
      </w:r>
      <w:proofErr w:type="spellStart"/>
      <w:r w:rsidRPr="0039661A">
        <w:rPr>
          <w:rFonts w:eastAsiaTheme="minorHAnsi"/>
          <w:bCs/>
          <w:sz w:val="25"/>
          <w:szCs w:val="25"/>
          <w:lang w:eastAsia="en-US"/>
        </w:rPr>
        <w:t>фитонцидные</w:t>
      </w:r>
      <w:proofErr w:type="spellEnd"/>
      <w:r w:rsidRPr="0039661A">
        <w:rPr>
          <w:rFonts w:eastAsiaTheme="minorHAnsi"/>
          <w:bCs/>
          <w:sz w:val="25"/>
          <w:szCs w:val="25"/>
          <w:lang w:eastAsia="en-US"/>
        </w:rPr>
        <w:t xml:space="preserve"> хвойные деревья и (или) кустарники. Расстояния от ограждения контейнерной площадки до стволов высаживаемых деревьев следует предусматривать не менее 3,0 м, до внешних границ высаживаемых крон кустарников - не менее 1,5 м.</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Высоту свободного пространства контейнерной площадки от нависающих над ней сохраняемых элементов озеленения следует предусматривать не менее 3,0 м.</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3.2.5.3. Твердое (асфальтовое, бетонное) покрытие контейнерной площадки следует выполнять аналогичным покрытию подъездного пути с уклоном в сторону подъездного пути для отведения талых и дождевых сточных вод.</w:t>
      </w:r>
    </w:p>
    <w:p w:rsidR="00FA5DA8" w:rsidRPr="0039661A" w:rsidRDefault="00FA5DA8" w:rsidP="001D0A18">
      <w:pPr>
        <w:autoSpaceDE w:val="0"/>
        <w:autoSpaceDN w:val="0"/>
        <w:adjustRightInd w:val="0"/>
        <w:ind w:firstLine="540"/>
        <w:jc w:val="both"/>
        <w:rPr>
          <w:rFonts w:eastAsiaTheme="minorHAnsi"/>
          <w:bCs/>
          <w:sz w:val="25"/>
          <w:szCs w:val="25"/>
          <w:lang w:eastAsia="en-US"/>
        </w:rPr>
      </w:pPr>
      <w:r w:rsidRPr="0039661A">
        <w:rPr>
          <w:rFonts w:eastAsiaTheme="minorHAnsi"/>
          <w:bCs/>
          <w:sz w:val="25"/>
          <w:szCs w:val="25"/>
          <w:lang w:eastAsia="en-US"/>
        </w:rPr>
        <w:t>Контейнерная площадка (за исключением контейнерной площадки с применением конструкции контейнерного шкафа) должна иметь с трех сторон ограждение высотой не менее 1,5 м, обеспечивающее предупреждение распространения отходов за пределы контейнерной площадки.».</w:t>
      </w:r>
    </w:p>
    <w:p w:rsidR="00E66C7C" w:rsidRPr="0039661A" w:rsidRDefault="00E66C7C" w:rsidP="00B563D5">
      <w:pPr>
        <w:autoSpaceDE w:val="0"/>
        <w:autoSpaceDN w:val="0"/>
        <w:adjustRightInd w:val="0"/>
        <w:jc w:val="both"/>
        <w:rPr>
          <w:rFonts w:eastAsiaTheme="minorHAnsi"/>
          <w:sz w:val="25"/>
          <w:szCs w:val="25"/>
          <w:lang w:eastAsia="en-US"/>
        </w:rPr>
      </w:pPr>
    </w:p>
    <w:p w:rsidR="00B563D5" w:rsidRPr="0039661A" w:rsidRDefault="00B563D5" w:rsidP="00B563D5">
      <w:pPr>
        <w:autoSpaceDE w:val="0"/>
        <w:autoSpaceDN w:val="0"/>
        <w:adjustRightInd w:val="0"/>
        <w:jc w:val="both"/>
        <w:rPr>
          <w:b/>
          <w:sz w:val="25"/>
          <w:szCs w:val="25"/>
        </w:rPr>
      </w:pPr>
      <w:r w:rsidRPr="0039661A">
        <w:rPr>
          <w:rFonts w:eastAsiaTheme="minorHAnsi"/>
          <w:b/>
          <w:sz w:val="25"/>
          <w:szCs w:val="25"/>
          <w:lang w:eastAsia="en-US"/>
        </w:rPr>
        <w:t xml:space="preserve">     </w:t>
      </w:r>
      <w:r w:rsidR="005F37AC" w:rsidRPr="0039661A">
        <w:rPr>
          <w:rFonts w:eastAsiaTheme="minorHAnsi"/>
          <w:b/>
          <w:sz w:val="25"/>
          <w:szCs w:val="25"/>
          <w:lang w:eastAsia="en-US"/>
        </w:rPr>
        <w:t xml:space="preserve">    </w:t>
      </w:r>
      <w:r w:rsidRPr="0039661A">
        <w:rPr>
          <w:rFonts w:eastAsiaTheme="minorHAnsi"/>
          <w:b/>
          <w:sz w:val="25"/>
          <w:szCs w:val="25"/>
          <w:lang w:eastAsia="en-US"/>
        </w:rPr>
        <w:t xml:space="preserve"> 1.</w:t>
      </w:r>
      <w:r w:rsidR="000909A8" w:rsidRPr="0039661A">
        <w:rPr>
          <w:rFonts w:eastAsiaTheme="minorHAnsi"/>
          <w:b/>
          <w:sz w:val="25"/>
          <w:szCs w:val="25"/>
          <w:lang w:eastAsia="en-US"/>
        </w:rPr>
        <w:t>4</w:t>
      </w:r>
      <w:r w:rsidRPr="0039661A">
        <w:rPr>
          <w:rFonts w:eastAsiaTheme="minorHAnsi"/>
          <w:b/>
          <w:sz w:val="25"/>
          <w:szCs w:val="25"/>
          <w:lang w:eastAsia="en-US"/>
        </w:rPr>
        <w:t xml:space="preserve">.В Главу 4 </w:t>
      </w:r>
      <w:r w:rsidRPr="0039661A">
        <w:rPr>
          <w:b/>
          <w:sz w:val="25"/>
          <w:szCs w:val="25"/>
        </w:rPr>
        <w:t>внести следующие изменения:</w:t>
      </w:r>
    </w:p>
    <w:p w:rsidR="00AB7984" w:rsidRPr="0039661A" w:rsidRDefault="000909A8" w:rsidP="005F37AC">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1.4</w:t>
      </w:r>
      <w:r w:rsidR="00B563D5" w:rsidRPr="0039661A">
        <w:rPr>
          <w:rFonts w:eastAsiaTheme="minorHAnsi"/>
          <w:sz w:val="25"/>
          <w:szCs w:val="25"/>
          <w:lang w:eastAsia="en-US"/>
        </w:rPr>
        <w:t>.1.</w:t>
      </w:r>
      <w:r w:rsidR="00AB7984" w:rsidRPr="0039661A">
        <w:rPr>
          <w:rFonts w:eastAsiaTheme="minorHAnsi"/>
          <w:sz w:val="25"/>
          <w:szCs w:val="25"/>
          <w:lang w:eastAsia="en-US"/>
        </w:rPr>
        <w:t>В пункт 4.1.5. статьи 4.1. внести следующие изменения:</w:t>
      </w:r>
    </w:p>
    <w:p w:rsidR="00AB7984" w:rsidRPr="0039661A" w:rsidRDefault="000909A8" w:rsidP="00AB7984">
      <w:pPr>
        <w:autoSpaceDE w:val="0"/>
        <w:autoSpaceDN w:val="0"/>
        <w:adjustRightInd w:val="0"/>
        <w:ind w:firstLine="540"/>
        <w:jc w:val="both"/>
        <w:rPr>
          <w:rFonts w:eastAsiaTheme="minorHAnsi"/>
          <w:sz w:val="25"/>
          <w:szCs w:val="25"/>
          <w:lang w:eastAsia="en-US"/>
        </w:rPr>
      </w:pPr>
      <w:r w:rsidRPr="0039661A">
        <w:rPr>
          <w:sz w:val="25"/>
          <w:szCs w:val="25"/>
        </w:rPr>
        <w:t>1.4</w:t>
      </w:r>
      <w:r w:rsidR="00AB7984" w:rsidRPr="0039661A">
        <w:rPr>
          <w:sz w:val="25"/>
          <w:szCs w:val="25"/>
        </w:rPr>
        <w:t>.1.1</w:t>
      </w:r>
      <w:r w:rsidR="004E0786" w:rsidRPr="0039661A">
        <w:rPr>
          <w:sz w:val="25"/>
          <w:szCs w:val="25"/>
        </w:rPr>
        <w:t>.В абзацах</w:t>
      </w:r>
      <w:r w:rsidR="00AB7984" w:rsidRPr="0039661A">
        <w:rPr>
          <w:sz w:val="25"/>
          <w:szCs w:val="25"/>
        </w:rPr>
        <w:t xml:space="preserve"> 1</w:t>
      </w:r>
      <w:r w:rsidR="004E0786" w:rsidRPr="0039661A">
        <w:rPr>
          <w:sz w:val="25"/>
          <w:szCs w:val="25"/>
        </w:rPr>
        <w:t>,3</w:t>
      </w:r>
      <w:r w:rsidR="00AB7984" w:rsidRPr="0039661A">
        <w:rPr>
          <w:sz w:val="25"/>
          <w:szCs w:val="25"/>
        </w:rPr>
        <w:t xml:space="preserve"> </w:t>
      </w:r>
      <w:r w:rsidR="00AB7984" w:rsidRPr="0039661A">
        <w:rPr>
          <w:rFonts w:eastAsiaTheme="minorHAnsi"/>
          <w:sz w:val="25"/>
          <w:szCs w:val="25"/>
          <w:lang w:eastAsia="en-US"/>
        </w:rPr>
        <w:t xml:space="preserve">слова «центральным исполнительным органом государственной власти Московской области специальной компетенции, </w:t>
      </w:r>
      <w:r w:rsidR="00AB7984" w:rsidRPr="0039661A">
        <w:rPr>
          <w:rFonts w:eastAsiaTheme="minorHAnsi"/>
          <w:sz w:val="25"/>
          <w:szCs w:val="25"/>
          <w:lang w:eastAsia="en-US"/>
        </w:rPr>
        <w:lastRenderedPageBreak/>
        <w:t>осуществляющим исполнительно-распорядительную деятельность на территории Московской области» заменить словом «орган».</w:t>
      </w:r>
    </w:p>
    <w:p w:rsidR="00AB7984" w:rsidRDefault="00AB7984" w:rsidP="00AB7984">
      <w:pPr>
        <w:autoSpaceDE w:val="0"/>
        <w:autoSpaceDN w:val="0"/>
        <w:adjustRightInd w:val="0"/>
        <w:ind w:firstLine="540"/>
        <w:jc w:val="both"/>
        <w:rPr>
          <w:rFonts w:eastAsiaTheme="minorHAnsi"/>
          <w:sz w:val="25"/>
          <w:szCs w:val="25"/>
          <w:lang w:eastAsia="en-US"/>
        </w:rPr>
      </w:pPr>
      <w:r w:rsidRPr="0039661A">
        <w:rPr>
          <w:sz w:val="25"/>
          <w:szCs w:val="25"/>
        </w:rPr>
        <w:t>1.</w:t>
      </w:r>
      <w:r w:rsidR="000909A8" w:rsidRPr="0039661A">
        <w:rPr>
          <w:sz w:val="25"/>
          <w:szCs w:val="25"/>
        </w:rPr>
        <w:t>4</w:t>
      </w:r>
      <w:r w:rsidRPr="0039661A">
        <w:rPr>
          <w:sz w:val="25"/>
          <w:szCs w:val="25"/>
        </w:rPr>
        <w:t xml:space="preserve">.1.2.В абзаце 2 </w:t>
      </w:r>
      <w:r w:rsidRPr="0039661A">
        <w:rPr>
          <w:rFonts w:eastAsiaTheme="minorHAnsi"/>
          <w:sz w:val="25"/>
          <w:szCs w:val="25"/>
          <w:lang w:eastAsia="en-US"/>
        </w:rPr>
        <w:t>слова «исполнительным органом государственной власти Московской области специальной компетенции, осуществляющим исполнительно-распорядительную деятельность на территории Московской области» заменить словом «орган».</w:t>
      </w:r>
    </w:p>
    <w:p w:rsidR="00771D75" w:rsidRPr="0039661A" w:rsidRDefault="00B92B32" w:rsidP="00B92B32">
      <w:pPr>
        <w:autoSpaceDE w:val="0"/>
        <w:autoSpaceDN w:val="0"/>
        <w:adjustRightInd w:val="0"/>
        <w:jc w:val="both"/>
        <w:rPr>
          <w:sz w:val="25"/>
          <w:szCs w:val="25"/>
        </w:rPr>
      </w:pPr>
      <w:r>
        <w:rPr>
          <w:rFonts w:eastAsiaTheme="minorHAnsi"/>
          <w:sz w:val="25"/>
          <w:szCs w:val="25"/>
          <w:lang w:eastAsia="en-US"/>
        </w:rPr>
        <w:t xml:space="preserve">        </w:t>
      </w:r>
      <w:r w:rsidR="00771D75">
        <w:rPr>
          <w:rFonts w:eastAsiaTheme="minorHAnsi"/>
          <w:sz w:val="25"/>
          <w:szCs w:val="25"/>
          <w:lang w:eastAsia="en-US"/>
        </w:rPr>
        <w:t>1.4.2. В статью 4.2. внести следующие изменения:</w:t>
      </w:r>
    </w:p>
    <w:p w:rsidR="0087638A" w:rsidRPr="0039661A" w:rsidRDefault="00B92B32" w:rsidP="00B92B32">
      <w:pPr>
        <w:autoSpaceDE w:val="0"/>
        <w:autoSpaceDN w:val="0"/>
        <w:adjustRightInd w:val="0"/>
        <w:jc w:val="both"/>
        <w:rPr>
          <w:rFonts w:eastAsiaTheme="minorHAnsi"/>
          <w:sz w:val="25"/>
          <w:szCs w:val="25"/>
          <w:lang w:eastAsia="en-US"/>
        </w:rPr>
      </w:pPr>
      <w:r>
        <w:rPr>
          <w:rFonts w:eastAsiaTheme="minorHAnsi"/>
          <w:sz w:val="25"/>
          <w:szCs w:val="25"/>
          <w:lang w:eastAsia="en-US"/>
        </w:rPr>
        <w:t xml:space="preserve">        </w:t>
      </w:r>
      <w:r w:rsidR="000909A8" w:rsidRPr="0039661A">
        <w:rPr>
          <w:rFonts w:eastAsiaTheme="minorHAnsi"/>
          <w:sz w:val="25"/>
          <w:szCs w:val="25"/>
          <w:lang w:eastAsia="en-US"/>
        </w:rPr>
        <w:t>1.4.2</w:t>
      </w:r>
      <w:r w:rsidR="00C62113" w:rsidRPr="0039661A">
        <w:rPr>
          <w:rFonts w:eastAsiaTheme="minorHAnsi"/>
          <w:sz w:val="25"/>
          <w:szCs w:val="25"/>
          <w:lang w:eastAsia="en-US"/>
        </w:rPr>
        <w:t>.</w:t>
      </w:r>
      <w:r w:rsidR="003F0A1A">
        <w:rPr>
          <w:rFonts w:eastAsiaTheme="minorHAnsi"/>
          <w:sz w:val="25"/>
          <w:szCs w:val="25"/>
          <w:lang w:eastAsia="en-US"/>
        </w:rPr>
        <w:t>1. П</w:t>
      </w:r>
      <w:r w:rsidR="00C62113" w:rsidRPr="0039661A">
        <w:rPr>
          <w:rFonts w:eastAsiaTheme="minorHAnsi"/>
          <w:sz w:val="25"/>
          <w:szCs w:val="25"/>
          <w:lang w:eastAsia="en-US"/>
        </w:rPr>
        <w:t>ункт 4.2.12</w:t>
      </w:r>
      <w:r w:rsidR="00A251EE">
        <w:rPr>
          <w:rFonts w:eastAsiaTheme="minorHAnsi"/>
          <w:sz w:val="25"/>
          <w:szCs w:val="25"/>
          <w:lang w:eastAsia="en-US"/>
        </w:rPr>
        <w:t xml:space="preserve"> </w:t>
      </w:r>
      <w:r w:rsidR="00771D75">
        <w:rPr>
          <w:rFonts w:eastAsiaTheme="minorHAnsi"/>
          <w:sz w:val="25"/>
          <w:szCs w:val="25"/>
          <w:lang w:eastAsia="en-US"/>
        </w:rPr>
        <w:t>изложить в следующей редакции</w:t>
      </w:r>
      <w:r w:rsidR="002C2ECB" w:rsidRPr="0039661A">
        <w:rPr>
          <w:rFonts w:eastAsiaTheme="minorHAnsi"/>
          <w:sz w:val="25"/>
          <w:szCs w:val="25"/>
          <w:lang w:eastAsia="en-US"/>
        </w:rPr>
        <w:t>:</w:t>
      </w:r>
      <w:r w:rsidR="00C62113" w:rsidRPr="0039661A">
        <w:rPr>
          <w:rFonts w:eastAsiaTheme="minorHAnsi"/>
          <w:sz w:val="25"/>
          <w:szCs w:val="25"/>
          <w:lang w:eastAsia="en-US"/>
        </w:rPr>
        <w:t xml:space="preserve"> </w:t>
      </w:r>
    </w:p>
    <w:p w:rsidR="0087638A" w:rsidRPr="0039661A" w:rsidRDefault="00B92B32" w:rsidP="00B92B32">
      <w:pPr>
        <w:autoSpaceDE w:val="0"/>
        <w:autoSpaceDN w:val="0"/>
        <w:adjustRightInd w:val="0"/>
        <w:jc w:val="both"/>
        <w:rPr>
          <w:rFonts w:eastAsiaTheme="minorHAnsi"/>
          <w:sz w:val="25"/>
          <w:szCs w:val="25"/>
          <w:lang w:eastAsia="en-US"/>
        </w:rPr>
      </w:pPr>
      <w:r>
        <w:rPr>
          <w:rFonts w:eastAsiaTheme="minorHAnsi"/>
          <w:sz w:val="25"/>
          <w:szCs w:val="25"/>
          <w:lang w:eastAsia="en-US"/>
        </w:rPr>
        <w:t xml:space="preserve">      </w:t>
      </w:r>
      <w:r w:rsidR="0087638A" w:rsidRPr="0039661A">
        <w:rPr>
          <w:rFonts w:eastAsiaTheme="minorHAnsi"/>
          <w:sz w:val="25"/>
          <w:szCs w:val="25"/>
          <w:lang w:eastAsia="en-US"/>
        </w:rPr>
        <w:t>«4.2.12. Установка (создание, возведение, размещение) малых архитектурных форм:</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1) являющихся составными частями благоустройства и применяемых органами местного самоуправления или подведомственными им учреждениями осуществляется:</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а) в парках культуры и отдыха в соответствии с концепцией развития парка (инфраструктуры парка) и (или) проектом благоустройства;</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б) на иных общественных территориях в соответствии с архитектурно-планировочной концепцией и (или) проектом благоустройства;</w:t>
      </w:r>
    </w:p>
    <w:p w:rsidR="0087638A" w:rsidRPr="0039661A" w:rsidRDefault="0087638A" w:rsidP="003F0A1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2) на месте размещения временных сооружений или временных конструкций, указанных в пункте 1 части 1 статьи </w:t>
      </w:r>
      <w:r w:rsidR="003F0A1A">
        <w:rPr>
          <w:rFonts w:eastAsiaTheme="minorHAnsi"/>
          <w:sz w:val="25"/>
          <w:szCs w:val="25"/>
          <w:lang w:eastAsia="en-US"/>
        </w:rPr>
        <w:t xml:space="preserve">25 Закона </w:t>
      </w:r>
      <w:r w:rsidR="00B92B32">
        <w:rPr>
          <w:rFonts w:eastAsiaTheme="minorHAnsi"/>
          <w:sz w:val="25"/>
          <w:szCs w:val="25"/>
          <w:lang w:eastAsia="en-US"/>
        </w:rPr>
        <w:t>Московской области №</w:t>
      </w:r>
      <w:r w:rsidRPr="0039661A">
        <w:rPr>
          <w:rFonts w:eastAsiaTheme="minorHAnsi"/>
          <w:sz w:val="25"/>
          <w:szCs w:val="25"/>
          <w:lang w:eastAsia="en-US"/>
        </w:rPr>
        <w:t xml:space="preserve"> 191/2014-ОЗ </w:t>
      </w:r>
      <w:r w:rsidR="00A251EE">
        <w:rPr>
          <w:rFonts w:eastAsiaTheme="minorHAnsi"/>
          <w:sz w:val="25"/>
          <w:szCs w:val="25"/>
          <w:lang w:eastAsia="en-US"/>
        </w:rPr>
        <w:br/>
      </w:r>
      <w:r w:rsidRPr="0039661A">
        <w:rPr>
          <w:rFonts w:eastAsiaTheme="minorHAnsi"/>
          <w:sz w:val="25"/>
          <w:szCs w:val="25"/>
          <w:lang w:eastAsia="en-US"/>
        </w:rPr>
        <w:t xml:space="preserve">"О регулировании дополнительных вопросов в сфере благоустройства в Московской области", осуществляется собственниками (правообладателями) таких временных сооружений или временных конструкций при наличии требований к размещению таких малых архитектурных форм на таком месте размещения в </w:t>
      </w:r>
      <w:r w:rsidR="003F0A1A">
        <w:rPr>
          <w:rFonts w:eastAsiaTheme="minorHAnsi"/>
          <w:sz w:val="25"/>
          <w:szCs w:val="25"/>
          <w:lang w:eastAsia="en-US"/>
        </w:rPr>
        <w:t>настоящих правилах благоустройства</w:t>
      </w:r>
      <w:r w:rsidRPr="0039661A">
        <w:rPr>
          <w:rFonts w:eastAsiaTheme="minorHAnsi"/>
          <w:sz w:val="25"/>
          <w:szCs w:val="25"/>
          <w:lang w:eastAsia="en-US"/>
        </w:rPr>
        <w:t>;</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3) на месте размещения сезонных (летних) кафе, указанных в пунктах 1 и 2 части 1 статьи 26 </w:t>
      </w:r>
      <w:r w:rsidR="003F0A1A">
        <w:rPr>
          <w:rFonts w:eastAsiaTheme="minorHAnsi"/>
          <w:sz w:val="25"/>
          <w:szCs w:val="25"/>
          <w:lang w:eastAsia="en-US"/>
        </w:rPr>
        <w:t>Закона</w:t>
      </w:r>
      <w:r w:rsidR="00B92B32">
        <w:rPr>
          <w:rFonts w:eastAsiaTheme="minorHAnsi"/>
          <w:sz w:val="25"/>
          <w:szCs w:val="25"/>
          <w:lang w:eastAsia="en-US"/>
        </w:rPr>
        <w:t xml:space="preserve"> Московской области №</w:t>
      </w:r>
      <w:r w:rsidRPr="0039661A">
        <w:rPr>
          <w:rFonts w:eastAsiaTheme="minorHAnsi"/>
          <w:sz w:val="25"/>
          <w:szCs w:val="25"/>
          <w:lang w:eastAsia="en-US"/>
        </w:rPr>
        <w:t xml:space="preserve"> 191/2014-ОЗ "О регулировании дополнительных вопросов в сфере благоустройства в Московской области", осуществляется лицами, указанными в пунктах 1 и 2 части 1 статьи 26 </w:t>
      </w:r>
      <w:r w:rsidR="003F0A1A">
        <w:rPr>
          <w:rFonts w:eastAsiaTheme="minorHAnsi"/>
          <w:sz w:val="25"/>
          <w:szCs w:val="25"/>
          <w:lang w:eastAsia="en-US"/>
        </w:rPr>
        <w:t>Закона</w:t>
      </w:r>
      <w:r w:rsidR="00B92B32">
        <w:rPr>
          <w:rFonts w:eastAsiaTheme="minorHAnsi"/>
          <w:sz w:val="25"/>
          <w:szCs w:val="25"/>
          <w:lang w:eastAsia="en-US"/>
        </w:rPr>
        <w:t xml:space="preserve"> Московской области №</w:t>
      </w:r>
      <w:r w:rsidRPr="0039661A">
        <w:rPr>
          <w:rFonts w:eastAsiaTheme="minorHAnsi"/>
          <w:sz w:val="25"/>
          <w:szCs w:val="25"/>
          <w:lang w:eastAsia="en-US"/>
        </w:rPr>
        <w:t xml:space="preserve"> 191/2014-ОЗ "О регулировании дополнительных вопросов в сфере благоустройства в Московской области" в соответствии с требованиями к сезонным </w:t>
      </w:r>
      <w:r w:rsidR="003F0A1A">
        <w:rPr>
          <w:rFonts w:eastAsiaTheme="minorHAnsi"/>
          <w:sz w:val="25"/>
          <w:szCs w:val="25"/>
          <w:lang w:eastAsia="en-US"/>
        </w:rPr>
        <w:t>(летним) кафе, установленными настоящими Правилами</w:t>
      </w:r>
      <w:r w:rsidRPr="0039661A">
        <w:rPr>
          <w:rFonts w:eastAsiaTheme="minorHAnsi"/>
          <w:sz w:val="25"/>
          <w:szCs w:val="25"/>
          <w:lang w:eastAsia="en-US"/>
        </w:rPr>
        <w:t xml:space="preserve"> благоустройс</w:t>
      </w:r>
      <w:r w:rsidR="003F0A1A">
        <w:rPr>
          <w:rFonts w:eastAsiaTheme="minorHAnsi"/>
          <w:sz w:val="25"/>
          <w:szCs w:val="25"/>
          <w:lang w:eastAsia="en-US"/>
        </w:rPr>
        <w:t>тва</w:t>
      </w:r>
      <w:r w:rsidRPr="0039661A">
        <w:rPr>
          <w:rFonts w:eastAsiaTheme="minorHAnsi"/>
          <w:sz w:val="25"/>
          <w:szCs w:val="25"/>
          <w:lang w:eastAsia="en-US"/>
        </w:rPr>
        <w:t>;</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4) на месте проведения ярмарки осуществляется организатором ярмарки при наличии требований к размещению таких малых архитектурных форм на таком месте проведения ярмарки в </w:t>
      </w:r>
      <w:r w:rsidR="003F0A1A">
        <w:rPr>
          <w:rFonts w:eastAsiaTheme="minorHAnsi"/>
          <w:sz w:val="25"/>
          <w:szCs w:val="25"/>
          <w:lang w:eastAsia="en-US"/>
        </w:rPr>
        <w:t>настоящих правилах благоустройства</w:t>
      </w:r>
      <w:r w:rsidRPr="0039661A">
        <w:rPr>
          <w:rFonts w:eastAsiaTheme="minorHAnsi"/>
          <w:sz w:val="25"/>
          <w:szCs w:val="25"/>
          <w:lang w:eastAsia="en-US"/>
        </w:rPr>
        <w:t>;</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5)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(за исключением случаев, указанных в пунктах 1 </w:t>
      </w:r>
      <w:r w:rsidR="003F0A1A">
        <w:rPr>
          <w:rFonts w:eastAsiaTheme="minorHAnsi"/>
          <w:sz w:val="25"/>
          <w:szCs w:val="25"/>
          <w:lang w:eastAsia="en-US"/>
        </w:rPr>
        <w:t>- 4 части 1 статьи 30 Закона</w:t>
      </w:r>
      <w:r w:rsidR="00B92B32">
        <w:rPr>
          <w:rFonts w:eastAsiaTheme="minorHAnsi"/>
          <w:sz w:val="25"/>
          <w:szCs w:val="25"/>
          <w:lang w:eastAsia="en-US"/>
        </w:rPr>
        <w:t xml:space="preserve"> Московской области №</w:t>
      </w:r>
      <w:r w:rsidRPr="0039661A">
        <w:rPr>
          <w:rFonts w:eastAsiaTheme="minorHAnsi"/>
          <w:sz w:val="25"/>
          <w:szCs w:val="25"/>
          <w:lang w:eastAsia="en-US"/>
        </w:rPr>
        <w:t xml:space="preserve"> 191/2014-ОЗ "О регулировании дополнительных вопросов в сфере благоу</w:t>
      </w:r>
      <w:r w:rsidR="003F0A1A">
        <w:rPr>
          <w:rFonts w:eastAsiaTheme="minorHAnsi"/>
          <w:sz w:val="25"/>
          <w:szCs w:val="25"/>
          <w:lang w:eastAsia="en-US"/>
        </w:rPr>
        <w:t>стройства в Московской области"</w:t>
      </w:r>
      <w:r w:rsidRPr="0039661A">
        <w:rPr>
          <w:rFonts w:eastAsiaTheme="minorHAnsi"/>
          <w:sz w:val="25"/>
          <w:szCs w:val="25"/>
          <w:lang w:eastAsia="en-US"/>
        </w:rPr>
        <w:t xml:space="preserve">), осуществляется физическими, юридическими лицами или индивидуальными предпринимателями на основании разрешений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Федерации от 03.12.2014 </w:t>
      </w:r>
      <w:r w:rsidR="00B92B32">
        <w:rPr>
          <w:rFonts w:eastAsiaTheme="minorHAnsi"/>
          <w:sz w:val="25"/>
          <w:szCs w:val="25"/>
          <w:lang w:eastAsia="en-US"/>
        </w:rPr>
        <w:t xml:space="preserve">№ </w:t>
      </w:r>
      <w:r w:rsidRPr="0039661A">
        <w:rPr>
          <w:rFonts w:eastAsiaTheme="minorHAnsi"/>
          <w:sz w:val="25"/>
          <w:szCs w:val="25"/>
          <w:lang w:eastAsia="en-US"/>
        </w:rPr>
        <w:t>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6) в рамках реализации мероприятий по увековечению памяти погибших при защите Отечества, осуществляют ответственные представители органа местного самоуправления, определённые в соответствии с Законом Московской области </w:t>
      </w:r>
      <w:r w:rsidR="00B92B32">
        <w:rPr>
          <w:rFonts w:eastAsiaTheme="minorHAnsi"/>
          <w:sz w:val="25"/>
          <w:szCs w:val="25"/>
          <w:lang w:eastAsia="en-US"/>
        </w:rPr>
        <w:br/>
        <w:t xml:space="preserve">№ </w:t>
      </w:r>
      <w:r w:rsidRPr="0039661A">
        <w:rPr>
          <w:rFonts w:eastAsiaTheme="minorHAnsi"/>
          <w:sz w:val="25"/>
          <w:szCs w:val="25"/>
          <w:lang w:eastAsia="en-US"/>
        </w:rPr>
        <w:t>82/2025-ОЗ "Об увековечении на территории Московской области памяти погибших при защите Отечества";</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lastRenderedPageBreak/>
        <w:t xml:space="preserve">7) в иных случаях, если иное не предусмотрено </w:t>
      </w:r>
      <w:r w:rsidR="003F0A1A">
        <w:rPr>
          <w:rFonts w:eastAsiaTheme="minorHAnsi"/>
          <w:sz w:val="25"/>
          <w:szCs w:val="25"/>
          <w:lang w:eastAsia="en-US"/>
        </w:rPr>
        <w:t xml:space="preserve">действующим законодательством и </w:t>
      </w:r>
      <w:r w:rsidRPr="0039661A">
        <w:rPr>
          <w:rFonts w:eastAsiaTheme="minorHAnsi"/>
          <w:sz w:val="25"/>
          <w:szCs w:val="25"/>
          <w:lang w:eastAsia="en-US"/>
        </w:rPr>
        <w:t>настоящим</w:t>
      </w:r>
      <w:r w:rsidR="003F0A1A">
        <w:rPr>
          <w:rFonts w:eastAsiaTheme="minorHAnsi"/>
          <w:sz w:val="25"/>
          <w:szCs w:val="25"/>
          <w:lang w:eastAsia="en-US"/>
        </w:rPr>
        <w:t>и правилами</w:t>
      </w:r>
      <w:r w:rsidRPr="0039661A">
        <w:rPr>
          <w:rFonts w:eastAsiaTheme="minorHAnsi"/>
          <w:sz w:val="25"/>
          <w:szCs w:val="25"/>
          <w:lang w:eastAsia="en-US"/>
        </w:rPr>
        <w:t xml:space="preserve">, осуществляется собственниками (правообладателями) земельных участков, осуществляющими содержание и мероприятия по развитию благоустройства в границах земельных участков, принадлежащих им на праве собственности или на ином вещном праве, по решению таких собственников (правообладателей) при условии соблюдения требований, установленных в </w:t>
      </w:r>
      <w:r w:rsidR="003F0A1A">
        <w:rPr>
          <w:rFonts w:eastAsiaTheme="minorHAnsi"/>
          <w:sz w:val="25"/>
          <w:szCs w:val="25"/>
          <w:lang w:eastAsia="en-US"/>
        </w:rPr>
        <w:t xml:space="preserve">настоящих </w:t>
      </w:r>
      <w:r w:rsidRPr="0039661A">
        <w:rPr>
          <w:rFonts w:eastAsiaTheme="minorHAnsi"/>
          <w:sz w:val="25"/>
          <w:szCs w:val="25"/>
          <w:lang w:eastAsia="en-US"/>
        </w:rPr>
        <w:t>правилах благоустройс</w:t>
      </w:r>
      <w:r w:rsidR="00A251EE">
        <w:rPr>
          <w:rFonts w:eastAsiaTheme="minorHAnsi"/>
          <w:sz w:val="25"/>
          <w:szCs w:val="25"/>
          <w:lang w:eastAsia="en-US"/>
        </w:rPr>
        <w:t>тва</w:t>
      </w:r>
      <w:r w:rsidRPr="0039661A">
        <w:rPr>
          <w:rFonts w:eastAsiaTheme="minorHAnsi"/>
          <w:sz w:val="25"/>
          <w:szCs w:val="25"/>
          <w:lang w:eastAsia="en-US"/>
        </w:rPr>
        <w:t>.</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2. Возведение малых архитектурных форм, являющихся некапитальными строениями, сооружениями, не связанными с созданием лесной инфраструктуры, на лесных участках, предоставленных для осуществления рекреационной деятельности, осуществляется в соответствии с лесным законодательством и иными нормативными правовыми актами, регулирующими лесные отношения.</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4.2.12.1. Элементы монументально-декоративного оформления.</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1. Элементы монументально-декоративного оформления относятся к малым архитектурным формам.</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2. На территории городского округа допускается установка (создание, возведение, размещение) следующих типов элементов монументально-декоративного оформления:</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1) монументально-декоративные композиции;</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2) художественно-декоративные объекты, включая арт-объекты, инсталляции, декоративные валуны и камни;</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3) мемориальные (памятные) доски;</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4) </w:t>
      </w:r>
      <w:proofErr w:type="spellStart"/>
      <w:r w:rsidRPr="0039661A">
        <w:rPr>
          <w:rFonts w:eastAsiaTheme="minorHAnsi"/>
          <w:sz w:val="25"/>
          <w:szCs w:val="25"/>
          <w:lang w:eastAsia="en-US"/>
        </w:rPr>
        <w:t>скульптурно</w:t>
      </w:r>
      <w:proofErr w:type="spellEnd"/>
      <w:r w:rsidRPr="0039661A">
        <w:rPr>
          <w:rFonts w:eastAsiaTheme="minorHAnsi"/>
          <w:sz w:val="25"/>
          <w:szCs w:val="25"/>
          <w:lang w:eastAsia="en-US"/>
        </w:rPr>
        <w:t>-архитектурные композиции, в том числе размещаемые (создаваемые, возводимые, устанавливаемые) на общественных территориях стелы, монументы, памятные знаки и другие мемориальные сооружения и объекты (включая мемориальные сооружения и объекты, содержащие Вечный огонь или Огонь памяти), увековечивающие память погибших при защите Отечества.</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Не относятся к элементам монументально-декоративного оформления памятники (намогильные сооружения, надгробия), устанавливаемые в соответствии с Федеральным законом от 12 января 1996 года </w:t>
      </w:r>
      <w:r w:rsidR="00B92B32">
        <w:rPr>
          <w:rFonts w:eastAsiaTheme="minorHAnsi"/>
          <w:sz w:val="25"/>
          <w:szCs w:val="25"/>
          <w:lang w:eastAsia="en-US"/>
        </w:rPr>
        <w:t xml:space="preserve">№ </w:t>
      </w:r>
      <w:r w:rsidRPr="0039661A">
        <w:rPr>
          <w:rFonts w:eastAsiaTheme="minorHAnsi"/>
          <w:sz w:val="25"/>
          <w:szCs w:val="25"/>
          <w:lang w:eastAsia="en-US"/>
        </w:rPr>
        <w:t>8-ФЗ "О погребении и похоронном деле".</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3. Принятие решения об установке, изготовлении и установке:</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1) стел "Населенный пункт воинской доблести" на территориях населённых пунктов городского округа, удостоенных почетного звания Московской области "Населенный пункт воинской доблести", подлежит соблюдению Закон Московской области </w:t>
      </w:r>
      <w:r w:rsidR="00B92B32">
        <w:rPr>
          <w:rFonts w:eastAsiaTheme="minorHAnsi"/>
          <w:sz w:val="25"/>
          <w:szCs w:val="25"/>
          <w:lang w:eastAsia="en-US"/>
        </w:rPr>
        <w:t xml:space="preserve">№ </w:t>
      </w:r>
      <w:r w:rsidRPr="0039661A">
        <w:rPr>
          <w:rFonts w:eastAsiaTheme="minorHAnsi"/>
          <w:sz w:val="25"/>
          <w:szCs w:val="25"/>
          <w:lang w:eastAsia="en-US"/>
        </w:rPr>
        <w:t>57/2015-ОЗ "О почетном звании Московской области "Населенный пункт воинской доблести";</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2) стел "Город трудовой доблести" подлежит соблюдению Федераль</w:t>
      </w:r>
      <w:r w:rsidR="00B92B32">
        <w:rPr>
          <w:rFonts w:eastAsiaTheme="minorHAnsi"/>
          <w:sz w:val="25"/>
          <w:szCs w:val="25"/>
          <w:lang w:eastAsia="en-US"/>
        </w:rPr>
        <w:t>ный закон от 1 марта 2020 года №</w:t>
      </w:r>
      <w:r w:rsidRPr="0039661A">
        <w:rPr>
          <w:rFonts w:eastAsiaTheme="minorHAnsi"/>
          <w:sz w:val="25"/>
          <w:szCs w:val="25"/>
          <w:lang w:eastAsia="en-US"/>
        </w:rPr>
        <w:t xml:space="preserve"> 41-ФЗ "О почетном звании Российской Федерации "Город трудовой доблести";</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3) </w:t>
      </w:r>
      <w:r w:rsidR="008D6570" w:rsidRPr="008D6570">
        <w:rPr>
          <w:rFonts w:eastAsiaTheme="minorHAnsi"/>
          <w:sz w:val="25"/>
          <w:szCs w:val="25"/>
          <w:lang w:eastAsia="en-US"/>
        </w:rPr>
        <w:t xml:space="preserve">элементов монументально-декоративного оформления: мемориальных (памятных) досок, </w:t>
      </w:r>
      <w:proofErr w:type="spellStart"/>
      <w:r w:rsidR="008D6570" w:rsidRPr="008D6570">
        <w:rPr>
          <w:rFonts w:eastAsiaTheme="minorHAnsi"/>
          <w:sz w:val="25"/>
          <w:szCs w:val="25"/>
          <w:lang w:eastAsia="en-US"/>
        </w:rPr>
        <w:t>скульптурно</w:t>
      </w:r>
      <w:proofErr w:type="spellEnd"/>
      <w:r w:rsidR="008D6570" w:rsidRPr="008D6570">
        <w:rPr>
          <w:rFonts w:eastAsiaTheme="minorHAnsi"/>
          <w:sz w:val="25"/>
          <w:szCs w:val="25"/>
          <w:lang w:eastAsia="en-US"/>
        </w:rPr>
        <w:t>-архитектурных композиций, в том числе размещаемых (создаваемых, возводимых, устанавливаемых) на общественных территориях стел, монументов, памятных знаков и других мемориальных сооружений и объектов (включая мемориальные сооружения и объекты, содержащие Вечный огонь или Огонь памяти), увековечивающих память погибших при защите Отечества, подлежит соблюдению порядок установленный органами местного самоуправления.</w:t>
      </w:r>
    </w:p>
    <w:p w:rsidR="0087638A" w:rsidRPr="0039661A" w:rsidRDefault="0087638A" w:rsidP="0087638A">
      <w:pPr>
        <w:autoSpaceDE w:val="0"/>
        <w:autoSpaceDN w:val="0"/>
        <w:adjustRightInd w:val="0"/>
        <w:ind w:firstLine="567"/>
        <w:jc w:val="both"/>
        <w:rPr>
          <w:rFonts w:eastAsiaTheme="minorHAnsi"/>
          <w:sz w:val="25"/>
          <w:szCs w:val="25"/>
          <w:lang w:eastAsia="en-US"/>
        </w:rPr>
      </w:pPr>
      <w:r w:rsidRPr="0039661A">
        <w:rPr>
          <w:rFonts w:eastAsiaTheme="minorHAnsi"/>
          <w:sz w:val="25"/>
          <w:szCs w:val="25"/>
          <w:lang w:eastAsia="en-US"/>
        </w:rPr>
        <w:t xml:space="preserve">4. Благоустройство общественных территорий, исторически связанных с подвигами погибших при защите Отечества и увековечивающих память погибших при защите Отечества, размещение (создание, возведение, установка) на общественных территориях стел, монументов, памятных знаков и других мемориальных сооружений и объектов (включая мемориальные сооружения и объекты, содержащие Вечный огонь или Огонь памяти), увековечивающих память погибших при защите Отечества, </w:t>
      </w:r>
      <w:r w:rsidRPr="0039661A">
        <w:rPr>
          <w:rFonts w:eastAsiaTheme="minorHAnsi"/>
          <w:sz w:val="25"/>
          <w:szCs w:val="25"/>
          <w:lang w:eastAsia="en-US"/>
        </w:rPr>
        <w:lastRenderedPageBreak/>
        <w:t>о</w:t>
      </w:r>
      <w:r w:rsidR="008D6570">
        <w:rPr>
          <w:rFonts w:eastAsiaTheme="minorHAnsi"/>
          <w:sz w:val="25"/>
          <w:szCs w:val="25"/>
          <w:lang w:eastAsia="en-US"/>
        </w:rPr>
        <w:t>существляются в соответствии с настоящими п</w:t>
      </w:r>
      <w:r w:rsidRPr="0039661A">
        <w:rPr>
          <w:rFonts w:eastAsiaTheme="minorHAnsi"/>
          <w:sz w:val="25"/>
          <w:szCs w:val="25"/>
          <w:lang w:eastAsia="en-US"/>
        </w:rPr>
        <w:t>равилами</w:t>
      </w:r>
      <w:r w:rsidR="001F207B">
        <w:rPr>
          <w:rFonts w:eastAsiaTheme="minorHAnsi"/>
          <w:sz w:val="25"/>
          <w:szCs w:val="25"/>
          <w:lang w:eastAsia="en-US"/>
        </w:rPr>
        <w:t>,</w:t>
      </w:r>
      <w:r w:rsidRPr="0039661A">
        <w:rPr>
          <w:rFonts w:eastAsiaTheme="minorHAnsi"/>
          <w:sz w:val="25"/>
          <w:szCs w:val="25"/>
          <w:lang w:eastAsia="en-US"/>
        </w:rPr>
        <w:t xml:space="preserve"> с соблюдением Закона Российской Фе</w:t>
      </w:r>
      <w:r w:rsidR="00B92B32">
        <w:rPr>
          <w:rFonts w:eastAsiaTheme="minorHAnsi"/>
          <w:sz w:val="25"/>
          <w:szCs w:val="25"/>
          <w:lang w:eastAsia="en-US"/>
        </w:rPr>
        <w:t>дерации от 14 января 1993 года №</w:t>
      </w:r>
      <w:r w:rsidRPr="0039661A">
        <w:rPr>
          <w:rFonts w:eastAsiaTheme="minorHAnsi"/>
          <w:sz w:val="25"/>
          <w:szCs w:val="25"/>
          <w:lang w:eastAsia="en-US"/>
        </w:rPr>
        <w:t xml:space="preserve"> 4292-1 "Об увековечении памяти погибших при защите Отечества", Федеральн</w:t>
      </w:r>
      <w:r w:rsidR="00B92B32">
        <w:rPr>
          <w:rFonts w:eastAsiaTheme="minorHAnsi"/>
          <w:sz w:val="25"/>
          <w:szCs w:val="25"/>
          <w:lang w:eastAsia="en-US"/>
        </w:rPr>
        <w:t>ого закона от 19 мая 1995 года №</w:t>
      </w:r>
      <w:r w:rsidRPr="0039661A">
        <w:rPr>
          <w:rFonts w:eastAsiaTheme="minorHAnsi"/>
          <w:sz w:val="25"/>
          <w:szCs w:val="25"/>
          <w:lang w:eastAsia="en-US"/>
        </w:rPr>
        <w:t xml:space="preserve"> 80-ФЗ "Об увековечении Победы советского народа в Великой Отечественной войне 1941-1945 годов", приказа Министра обороны Росс</w:t>
      </w:r>
      <w:r w:rsidR="00B92B32">
        <w:rPr>
          <w:rFonts w:eastAsiaTheme="minorHAnsi"/>
          <w:sz w:val="25"/>
          <w:szCs w:val="25"/>
          <w:lang w:eastAsia="en-US"/>
        </w:rPr>
        <w:t xml:space="preserve">ийской Федерации от 06.02.2019 </w:t>
      </w:r>
      <w:r w:rsidR="00B92B32">
        <w:rPr>
          <w:rFonts w:eastAsiaTheme="minorHAnsi"/>
          <w:sz w:val="25"/>
          <w:szCs w:val="25"/>
          <w:lang w:eastAsia="en-US"/>
        </w:rPr>
        <w:br/>
        <w:t xml:space="preserve">№ </w:t>
      </w:r>
      <w:r w:rsidRPr="0039661A">
        <w:rPr>
          <w:rFonts w:eastAsiaTheme="minorHAnsi"/>
          <w:sz w:val="25"/>
          <w:szCs w:val="25"/>
          <w:lang w:eastAsia="en-US"/>
        </w:rPr>
        <w:t xml:space="preserve"> 56 "Об установлении Порядка организации централизованного учета мемориальных сооружений, находящихся вне воинских захоронений и содержащих Вечный огонь или Огонь памяти, и Порядка периодичности горения Огня памя</w:t>
      </w:r>
      <w:r w:rsidR="00B92B32">
        <w:rPr>
          <w:rFonts w:eastAsiaTheme="minorHAnsi"/>
          <w:sz w:val="25"/>
          <w:szCs w:val="25"/>
          <w:lang w:eastAsia="en-US"/>
        </w:rPr>
        <w:t>ти", Закона Московской области №</w:t>
      </w:r>
      <w:r w:rsidRPr="0039661A">
        <w:rPr>
          <w:rFonts w:eastAsiaTheme="minorHAnsi"/>
          <w:sz w:val="25"/>
          <w:szCs w:val="25"/>
          <w:lang w:eastAsia="en-US"/>
        </w:rPr>
        <w:t xml:space="preserve"> 82/2025-ОЗ "Об увековечении на территории Московской области памяти погибших при защите Отечества».</w:t>
      </w:r>
    </w:p>
    <w:p w:rsidR="00611C8E" w:rsidRPr="0039661A" w:rsidRDefault="008D6570" w:rsidP="00611C8E">
      <w:pPr>
        <w:autoSpaceDE w:val="0"/>
        <w:autoSpaceDN w:val="0"/>
        <w:adjustRightInd w:val="0"/>
        <w:jc w:val="both"/>
        <w:rPr>
          <w:rFonts w:eastAsiaTheme="minorHAnsi"/>
          <w:bCs/>
          <w:sz w:val="25"/>
          <w:szCs w:val="25"/>
          <w:lang w:eastAsia="en-US"/>
        </w:rPr>
      </w:pPr>
      <w:r>
        <w:rPr>
          <w:rFonts w:eastAsiaTheme="minorHAnsi"/>
          <w:bCs/>
          <w:sz w:val="25"/>
          <w:szCs w:val="25"/>
          <w:lang w:eastAsia="en-US"/>
        </w:rPr>
        <w:t xml:space="preserve">          </w:t>
      </w:r>
      <w:r w:rsidR="00D0421E" w:rsidRPr="0039661A">
        <w:rPr>
          <w:rFonts w:eastAsiaTheme="minorHAnsi"/>
          <w:bCs/>
          <w:sz w:val="25"/>
          <w:szCs w:val="25"/>
          <w:lang w:eastAsia="en-US"/>
        </w:rPr>
        <w:t xml:space="preserve"> </w:t>
      </w:r>
      <w:r>
        <w:rPr>
          <w:rFonts w:eastAsiaTheme="minorHAnsi"/>
          <w:bCs/>
          <w:sz w:val="25"/>
          <w:szCs w:val="25"/>
          <w:lang w:eastAsia="en-US"/>
        </w:rPr>
        <w:t>1.4.2.2</w:t>
      </w:r>
      <w:r w:rsidR="00887C6A" w:rsidRPr="0039661A">
        <w:rPr>
          <w:rFonts w:eastAsiaTheme="minorHAnsi"/>
          <w:bCs/>
          <w:sz w:val="25"/>
          <w:szCs w:val="25"/>
          <w:lang w:eastAsia="en-US"/>
        </w:rPr>
        <w:t>.В пункт</w:t>
      </w:r>
      <w:r w:rsidR="007A483C" w:rsidRPr="0039661A">
        <w:rPr>
          <w:rFonts w:eastAsiaTheme="minorHAnsi"/>
          <w:bCs/>
          <w:sz w:val="25"/>
          <w:szCs w:val="25"/>
          <w:lang w:eastAsia="en-US"/>
        </w:rPr>
        <w:t xml:space="preserve"> 4.2.14. </w:t>
      </w:r>
      <w:r w:rsidR="00611C8E" w:rsidRPr="0039661A">
        <w:rPr>
          <w:rFonts w:eastAsiaTheme="minorHAnsi"/>
          <w:bCs/>
          <w:sz w:val="25"/>
          <w:szCs w:val="25"/>
          <w:lang w:eastAsia="en-US"/>
        </w:rPr>
        <w:t>внести следующие изменения:</w:t>
      </w:r>
    </w:p>
    <w:p w:rsidR="00611C8E" w:rsidRPr="0039661A" w:rsidRDefault="00611C8E" w:rsidP="00611C8E">
      <w:pPr>
        <w:autoSpaceDE w:val="0"/>
        <w:autoSpaceDN w:val="0"/>
        <w:adjustRightInd w:val="0"/>
        <w:jc w:val="both"/>
        <w:rPr>
          <w:rFonts w:eastAsiaTheme="minorHAnsi"/>
          <w:sz w:val="25"/>
          <w:szCs w:val="25"/>
          <w:lang w:eastAsia="en-US"/>
        </w:rPr>
      </w:pPr>
      <w:r w:rsidRPr="0039661A">
        <w:rPr>
          <w:rFonts w:eastAsiaTheme="minorHAnsi"/>
          <w:bCs/>
          <w:sz w:val="25"/>
          <w:szCs w:val="25"/>
          <w:lang w:eastAsia="en-US"/>
        </w:rPr>
        <w:t xml:space="preserve">          </w:t>
      </w:r>
      <w:r w:rsidR="00D55622">
        <w:rPr>
          <w:rFonts w:eastAsiaTheme="minorHAnsi"/>
          <w:bCs/>
          <w:sz w:val="25"/>
          <w:szCs w:val="25"/>
          <w:lang w:eastAsia="en-US"/>
        </w:rPr>
        <w:t>1.4.2.2</w:t>
      </w:r>
      <w:r w:rsidR="00EB1F0E" w:rsidRPr="0039661A">
        <w:rPr>
          <w:rFonts w:eastAsiaTheme="minorHAnsi"/>
          <w:bCs/>
          <w:sz w:val="25"/>
          <w:szCs w:val="25"/>
          <w:lang w:eastAsia="en-US"/>
        </w:rPr>
        <w:t>.1</w:t>
      </w:r>
      <w:r w:rsidR="00D0421E" w:rsidRPr="0039661A">
        <w:rPr>
          <w:rFonts w:eastAsiaTheme="minorHAnsi"/>
          <w:bCs/>
          <w:sz w:val="25"/>
          <w:szCs w:val="25"/>
          <w:lang w:eastAsia="en-US"/>
        </w:rPr>
        <w:t>.</w:t>
      </w:r>
      <w:r w:rsidRPr="0039661A">
        <w:rPr>
          <w:rFonts w:eastAsiaTheme="minorHAnsi"/>
          <w:bCs/>
          <w:sz w:val="25"/>
          <w:szCs w:val="25"/>
          <w:lang w:eastAsia="en-US"/>
        </w:rPr>
        <w:t xml:space="preserve"> </w:t>
      </w:r>
      <w:r w:rsidR="007A483C" w:rsidRPr="0039661A">
        <w:rPr>
          <w:rFonts w:eastAsiaTheme="minorHAnsi"/>
          <w:bCs/>
          <w:sz w:val="25"/>
          <w:szCs w:val="25"/>
          <w:lang w:eastAsia="en-US"/>
        </w:rPr>
        <w:t>Подпункт 1</w:t>
      </w:r>
      <w:r w:rsidRPr="0039661A">
        <w:rPr>
          <w:rFonts w:eastAsiaTheme="minorHAnsi"/>
          <w:bCs/>
          <w:sz w:val="25"/>
          <w:szCs w:val="25"/>
          <w:lang w:eastAsia="en-US"/>
        </w:rPr>
        <w:t xml:space="preserve"> </w:t>
      </w:r>
      <w:r w:rsidRPr="0039661A">
        <w:rPr>
          <w:rFonts w:eastAsiaTheme="minorHAnsi"/>
          <w:sz w:val="25"/>
          <w:szCs w:val="25"/>
          <w:lang w:eastAsia="en-US"/>
        </w:rPr>
        <w:t>изложить в следующей редакции:</w:t>
      </w:r>
    </w:p>
    <w:p w:rsidR="00D55622" w:rsidRPr="00D55622" w:rsidRDefault="00D55622" w:rsidP="00D55622">
      <w:pPr>
        <w:autoSpaceDE w:val="0"/>
        <w:autoSpaceDN w:val="0"/>
        <w:adjustRightInd w:val="0"/>
        <w:jc w:val="both"/>
        <w:rPr>
          <w:rFonts w:eastAsiaTheme="minorHAnsi"/>
          <w:sz w:val="25"/>
          <w:szCs w:val="25"/>
          <w:lang w:eastAsia="en-US"/>
        </w:rPr>
      </w:pPr>
      <w:r w:rsidRPr="00CB1A36">
        <w:rPr>
          <w:rFonts w:eastAsiaTheme="minorHAnsi"/>
          <w:sz w:val="25"/>
          <w:szCs w:val="25"/>
          <w:lang w:eastAsia="en-US"/>
        </w:rPr>
        <w:t>«</w:t>
      </w:r>
      <w:r w:rsidR="00771D75">
        <w:rPr>
          <w:rFonts w:eastAsiaTheme="minorHAnsi"/>
          <w:sz w:val="25"/>
          <w:szCs w:val="25"/>
          <w:lang w:eastAsia="en-US"/>
        </w:rPr>
        <w:t>1)</w:t>
      </w:r>
      <w:r w:rsidR="00B92B32">
        <w:rPr>
          <w:rFonts w:eastAsiaTheme="minorHAnsi"/>
          <w:sz w:val="25"/>
          <w:szCs w:val="25"/>
          <w:lang w:eastAsia="en-US"/>
        </w:rPr>
        <w:t>.</w:t>
      </w:r>
      <w:r w:rsidR="00771D75">
        <w:rPr>
          <w:rFonts w:eastAsiaTheme="minorHAnsi"/>
          <w:sz w:val="25"/>
          <w:szCs w:val="25"/>
          <w:lang w:eastAsia="en-US"/>
        </w:rPr>
        <w:t xml:space="preserve"> </w:t>
      </w:r>
      <w:r w:rsidRPr="00CB1A36">
        <w:rPr>
          <w:rFonts w:eastAsiaTheme="minorHAnsi"/>
          <w:sz w:val="25"/>
          <w:szCs w:val="25"/>
          <w:lang w:eastAsia="en-US"/>
        </w:rPr>
        <w:t>Временные сооружения и временные конструкции,</w:t>
      </w:r>
      <w:r w:rsidRPr="00D55622">
        <w:rPr>
          <w:rFonts w:eastAsiaTheme="minorHAnsi"/>
          <w:sz w:val="25"/>
          <w:szCs w:val="25"/>
          <w:lang w:eastAsia="en-US"/>
        </w:rPr>
        <w:t xml:space="preserve"> указанн</w:t>
      </w:r>
      <w:r>
        <w:rPr>
          <w:rFonts w:eastAsiaTheme="minorHAnsi"/>
          <w:sz w:val="25"/>
          <w:szCs w:val="25"/>
          <w:lang w:eastAsia="en-US"/>
        </w:rPr>
        <w:t xml:space="preserve">ые в пункте 1 части 1 </w:t>
      </w:r>
      <w:r w:rsidRPr="00D55622">
        <w:rPr>
          <w:rFonts w:eastAsiaTheme="minorHAnsi"/>
          <w:sz w:val="25"/>
          <w:szCs w:val="25"/>
          <w:lang w:eastAsia="en-US"/>
        </w:rPr>
        <w:t>статьи</w:t>
      </w:r>
      <w:r>
        <w:rPr>
          <w:rFonts w:eastAsiaTheme="minorHAnsi"/>
          <w:sz w:val="25"/>
          <w:szCs w:val="25"/>
          <w:lang w:eastAsia="en-US"/>
        </w:rPr>
        <w:t xml:space="preserve"> 25</w:t>
      </w:r>
      <w:r w:rsidRPr="00D55622">
        <w:t xml:space="preserve"> </w:t>
      </w:r>
      <w:r w:rsidR="001F207B">
        <w:rPr>
          <w:rFonts w:eastAsiaTheme="minorHAnsi"/>
          <w:sz w:val="25"/>
          <w:szCs w:val="25"/>
          <w:lang w:eastAsia="en-US"/>
        </w:rPr>
        <w:t xml:space="preserve">Закона Московской области </w:t>
      </w:r>
      <w:r w:rsidRPr="00D55622">
        <w:rPr>
          <w:rFonts w:eastAsiaTheme="minorHAnsi"/>
          <w:sz w:val="25"/>
          <w:szCs w:val="25"/>
          <w:lang w:eastAsia="en-US"/>
        </w:rPr>
        <w:t xml:space="preserve"> </w:t>
      </w:r>
      <w:r w:rsidR="001F207B">
        <w:rPr>
          <w:rFonts w:eastAsiaTheme="minorHAnsi"/>
          <w:sz w:val="25"/>
          <w:szCs w:val="25"/>
          <w:lang w:eastAsia="en-US"/>
        </w:rPr>
        <w:t xml:space="preserve">№ </w:t>
      </w:r>
      <w:r w:rsidRPr="00D55622">
        <w:rPr>
          <w:rFonts w:eastAsiaTheme="minorHAnsi"/>
          <w:sz w:val="25"/>
          <w:szCs w:val="25"/>
          <w:lang w:eastAsia="en-US"/>
        </w:rPr>
        <w:t xml:space="preserve">191/2014-ОЗ "О регулировании дополнительных вопросов в сфере благоустройства в Московской области" , в том числе с примыкающими неразрывно (неотделимыми) конструкциями (террасами), указанными в подпункте "б" пункта 1 части 4 статьи 26 </w:t>
      </w:r>
      <w:r w:rsidR="00CB1A36">
        <w:rPr>
          <w:rFonts w:eastAsiaTheme="minorHAnsi"/>
          <w:sz w:val="25"/>
          <w:szCs w:val="25"/>
          <w:lang w:eastAsia="en-US"/>
        </w:rPr>
        <w:t>Закона Московской области</w:t>
      </w:r>
      <w:r w:rsidR="00CB1A36">
        <w:rPr>
          <w:rFonts w:eastAsiaTheme="minorHAnsi"/>
          <w:sz w:val="25"/>
          <w:szCs w:val="25"/>
          <w:lang w:eastAsia="en-US"/>
        </w:rPr>
        <w:br/>
      </w:r>
      <w:r w:rsidR="001F207B">
        <w:rPr>
          <w:rFonts w:eastAsiaTheme="minorHAnsi"/>
          <w:sz w:val="25"/>
          <w:szCs w:val="25"/>
          <w:lang w:eastAsia="en-US"/>
        </w:rPr>
        <w:t xml:space="preserve">№ </w:t>
      </w:r>
      <w:r w:rsidRPr="00D55622">
        <w:rPr>
          <w:rFonts w:eastAsiaTheme="minorHAnsi"/>
          <w:sz w:val="25"/>
          <w:szCs w:val="25"/>
          <w:lang w:eastAsia="en-US"/>
        </w:rPr>
        <w:t xml:space="preserve">191/2014-ОЗ "О регулировании дополнительных вопросов в сфере благоустройства в Московской области", передвижные сооружения, в том числе с примыкающими террасами, указанными в пункте </w:t>
      </w:r>
      <w:r>
        <w:rPr>
          <w:rFonts w:eastAsiaTheme="minorHAnsi"/>
          <w:sz w:val="25"/>
          <w:szCs w:val="25"/>
          <w:lang w:eastAsia="en-US"/>
        </w:rPr>
        <w:t xml:space="preserve">2 части 4 статьи 26 настоящего </w:t>
      </w:r>
      <w:r w:rsidRPr="00D55622">
        <w:rPr>
          <w:rFonts w:eastAsiaTheme="minorHAnsi"/>
          <w:sz w:val="25"/>
          <w:szCs w:val="25"/>
          <w:lang w:eastAsia="en-US"/>
        </w:rPr>
        <w:t>Закона М</w:t>
      </w:r>
      <w:r w:rsidR="001F207B">
        <w:rPr>
          <w:rFonts w:eastAsiaTheme="minorHAnsi"/>
          <w:sz w:val="25"/>
          <w:szCs w:val="25"/>
          <w:lang w:eastAsia="en-US"/>
        </w:rPr>
        <w:t xml:space="preserve">осковской области № </w:t>
      </w:r>
      <w:r w:rsidRPr="00D55622">
        <w:rPr>
          <w:rFonts w:eastAsiaTheme="minorHAnsi"/>
          <w:sz w:val="25"/>
          <w:szCs w:val="25"/>
          <w:lang w:eastAsia="en-US"/>
        </w:rPr>
        <w:t>191/2014-ОЗ "О регулировании дополнительных вопросов в сфере благоустройства в Московской области", должны:</w:t>
      </w:r>
    </w:p>
    <w:p w:rsidR="00D55622" w:rsidRPr="00D55622" w:rsidRDefault="00D55622" w:rsidP="00D55622">
      <w:pPr>
        <w:autoSpaceDE w:val="0"/>
        <w:autoSpaceDN w:val="0"/>
        <w:adjustRightInd w:val="0"/>
        <w:jc w:val="both"/>
        <w:rPr>
          <w:rFonts w:eastAsiaTheme="minorHAnsi"/>
          <w:sz w:val="25"/>
          <w:szCs w:val="25"/>
          <w:lang w:eastAsia="en-US"/>
        </w:rPr>
      </w:pPr>
      <w:r w:rsidRPr="00D55622">
        <w:rPr>
          <w:rFonts w:eastAsiaTheme="minorHAnsi"/>
          <w:sz w:val="25"/>
          <w:szCs w:val="25"/>
          <w:lang w:eastAsia="en-US"/>
        </w:rPr>
        <w:t xml:space="preserve">1) устанавливаться на </w:t>
      </w:r>
      <w:r w:rsidR="00771D75" w:rsidRPr="00D55622">
        <w:rPr>
          <w:rFonts w:eastAsiaTheme="minorHAnsi"/>
          <w:sz w:val="25"/>
          <w:szCs w:val="25"/>
          <w:lang w:eastAsia="en-US"/>
        </w:rPr>
        <w:t>твёрдые</w:t>
      </w:r>
      <w:r w:rsidRPr="00D55622">
        <w:rPr>
          <w:rFonts w:eastAsiaTheme="minorHAnsi"/>
          <w:sz w:val="25"/>
          <w:szCs w:val="25"/>
          <w:lang w:eastAsia="en-US"/>
        </w:rPr>
        <w:t xml:space="preserve"> виды покрытия либо на деревянные настилы за исключением случаев, указанных в части 6 статьи 5</w:t>
      </w:r>
      <w:r w:rsidR="00CB1A36">
        <w:rPr>
          <w:rFonts w:eastAsiaTheme="minorHAnsi"/>
          <w:sz w:val="25"/>
          <w:szCs w:val="25"/>
          <w:lang w:eastAsia="en-US"/>
        </w:rPr>
        <w:t xml:space="preserve"> Закона Московской области</w:t>
      </w:r>
      <w:r w:rsidR="00CB1A36">
        <w:rPr>
          <w:rFonts w:eastAsiaTheme="minorHAnsi"/>
          <w:sz w:val="25"/>
          <w:szCs w:val="25"/>
          <w:lang w:eastAsia="en-US"/>
        </w:rPr>
        <w:br/>
      </w:r>
      <w:r w:rsidR="00B92B32">
        <w:rPr>
          <w:rFonts w:eastAsiaTheme="minorHAnsi"/>
          <w:sz w:val="25"/>
          <w:szCs w:val="25"/>
          <w:lang w:eastAsia="en-US"/>
        </w:rPr>
        <w:t xml:space="preserve">№ </w:t>
      </w:r>
      <w:r w:rsidR="00CB1A36" w:rsidRPr="00CB1A36">
        <w:rPr>
          <w:rFonts w:eastAsiaTheme="minorHAnsi"/>
          <w:sz w:val="25"/>
          <w:szCs w:val="25"/>
          <w:lang w:eastAsia="en-US"/>
        </w:rPr>
        <w:t>191/2014-ОЗ "О регулировании дополнительных вопросов в сфере благоустройства в Московской области"</w:t>
      </w:r>
      <w:r w:rsidRPr="00CB1A36">
        <w:rPr>
          <w:rFonts w:eastAsiaTheme="minorHAnsi"/>
          <w:sz w:val="25"/>
          <w:szCs w:val="25"/>
          <w:lang w:eastAsia="en-US"/>
        </w:rPr>
        <w:t>;</w:t>
      </w:r>
    </w:p>
    <w:p w:rsidR="00D55622" w:rsidRPr="00D55622" w:rsidRDefault="00D55622" w:rsidP="00D55622">
      <w:pPr>
        <w:autoSpaceDE w:val="0"/>
        <w:autoSpaceDN w:val="0"/>
        <w:adjustRightInd w:val="0"/>
        <w:jc w:val="both"/>
        <w:rPr>
          <w:rFonts w:eastAsiaTheme="minorHAnsi"/>
          <w:sz w:val="25"/>
          <w:szCs w:val="25"/>
          <w:lang w:eastAsia="en-US"/>
        </w:rPr>
      </w:pPr>
      <w:r w:rsidRPr="00D55622">
        <w:rPr>
          <w:rFonts w:eastAsiaTheme="minorHAnsi"/>
          <w:sz w:val="25"/>
          <w:szCs w:val="25"/>
          <w:lang w:eastAsia="en-US"/>
        </w:rPr>
        <w:t>2) оборудоваться осветительным оборудованием, урнами;</w:t>
      </w:r>
    </w:p>
    <w:p w:rsidR="00D55622" w:rsidRPr="0039661A" w:rsidRDefault="00D55622" w:rsidP="00D55622">
      <w:pPr>
        <w:autoSpaceDE w:val="0"/>
        <w:autoSpaceDN w:val="0"/>
        <w:adjustRightInd w:val="0"/>
        <w:jc w:val="both"/>
        <w:rPr>
          <w:rFonts w:eastAsiaTheme="minorHAnsi"/>
          <w:sz w:val="25"/>
          <w:szCs w:val="25"/>
          <w:lang w:eastAsia="en-US"/>
        </w:rPr>
      </w:pPr>
      <w:r w:rsidRPr="00D55622">
        <w:rPr>
          <w:rFonts w:eastAsiaTheme="minorHAnsi"/>
          <w:sz w:val="25"/>
          <w:szCs w:val="25"/>
          <w:lang w:eastAsia="en-US"/>
        </w:rPr>
        <w:t xml:space="preserve">3) соответствовать типовому внешнему виду, </w:t>
      </w:r>
      <w:r w:rsidR="00771D75" w:rsidRPr="00D55622">
        <w:rPr>
          <w:rFonts w:eastAsiaTheme="minorHAnsi"/>
          <w:sz w:val="25"/>
          <w:szCs w:val="25"/>
          <w:lang w:eastAsia="en-US"/>
        </w:rPr>
        <w:t>утверждённому</w:t>
      </w:r>
      <w:r w:rsidRPr="00D55622">
        <w:rPr>
          <w:rFonts w:eastAsiaTheme="minorHAnsi"/>
          <w:sz w:val="25"/>
          <w:szCs w:val="25"/>
          <w:lang w:eastAsia="en-US"/>
        </w:rPr>
        <w:t xml:space="preserve"> в </w:t>
      </w:r>
      <w:r w:rsidR="00771D75">
        <w:rPr>
          <w:rFonts w:eastAsiaTheme="minorHAnsi"/>
          <w:sz w:val="25"/>
          <w:szCs w:val="25"/>
          <w:lang w:eastAsia="en-US"/>
        </w:rPr>
        <w:t xml:space="preserve">настоящих </w:t>
      </w:r>
      <w:r w:rsidRPr="00D55622">
        <w:rPr>
          <w:rFonts w:eastAsiaTheme="minorHAnsi"/>
          <w:sz w:val="25"/>
          <w:szCs w:val="25"/>
          <w:lang w:eastAsia="en-US"/>
        </w:rPr>
        <w:t>правилах благоустройства, а в случаях индивидуального внешнего вида - паспорту колористического решения фасадов некапитального строения (сооружения).</w:t>
      </w:r>
      <w:r>
        <w:rPr>
          <w:rFonts w:eastAsiaTheme="minorHAnsi"/>
          <w:sz w:val="25"/>
          <w:szCs w:val="25"/>
          <w:lang w:eastAsia="en-US"/>
        </w:rPr>
        <w:t>».</w:t>
      </w:r>
    </w:p>
    <w:p w:rsidR="00237E1E" w:rsidRPr="0039661A" w:rsidRDefault="00A33CFF" w:rsidP="00237E1E">
      <w:pPr>
        <w:autoSpaceDE w:val="0"/>
        <w:autoSpaceDN w:val="0"/>
        <w:adjustRightInd w:val="0"/>
        <w:ind w:firstLine="426"/>
        <w:jc w:val="both"/>
        <w:rPr>
          <w:rFonts w:eastAsiaTheme="minorHAnsi"/>
          <w:sz w:val="25"/>
          <w:szCs w:val="25"/>
          <w:lang w:eastAsia="en-US"/>
        </w:rPr>
      </w:pPr>
      <w:r w:rsidRPr="0039661A">
        <w:rPr>
          <w:rFonts w:eastAsiaTheme="minorHAnsi"/>
          <w:bCs/>
          <w:sz w:val="25"/>
          <w:szCs w:val="25"/>
          <w:lang w:eastAsia="en-US"/>
        </w:rPr>
        <w:t xml:space="preserve">   </w:t>
      </w:r>
      <w:r w:rsidR="00CB1A36">
        <w:rPr>
          <w:rFonts w:eastAsiaTheme="minorHAnsi"/>
          <w:bCs/>
          <w:sz w:val="25"/>
          <w:szCs w:val="25"/>
          <w:lang w:eastAsia="en-US"/>
        </w:rPr>
        <w:t>1.4.2.2</w:t>
      </w:r>
      <w:r w:rsidR="00EB1F0E" w:rsidRPr="0039661A">
        <w:rPr>
          <w:rFonts w:eastAsiaTheme="minorHAnsi"/>
          <w:bCs/>
          <w:sz w:val="25"/>
          <w:szCs w:val="25"/>
          <w:lang w:eastAsia="en-US"/>
        </w:rPr>
        <w:t>.2</w:t>
      </w:r>
      <w:r w:rsidR="00D0421E" w:rsidRPr="0039661A">
        <w:rPr>
          <w:rFonts w:eastAsiaTheme="minorHAnsi"/>
          <w:bCs/>
          <w:sz w:val="25"/>
          <w:szCs w:val="25"/>
          <w:lang w:eastAsia="en-US"/>
        </w:rPr>
        <w:t>.</w:t>
      </w:r>
      <w:r w:rsidR="00FB1B91">
        <w:rPr>
          <w:rFonts w:eastAsiaTheme="minorHAnsi"/>
          <w:bCs/>
          <w:sz w:val="25"/>
          <w:szCs w:val="25"/>
          <w:lang w:eastAsia="en-US"/>
        </w:rPr>
        <w:t xml:space="preserve"> </w:t>
      </w:r>
      <w:r w:rsidR="007A483C" w:rsidRPr="0039661A">
        <w:rPr>
          <w:rFonts w:eastAsiaTheme="minorHAnsi"/>
          <w:sz w:val="25"/>
          <w:szCs w:val="25"/>
          <w:lang w:eastAsia="en-US"/>
        </w:rPr>
        <w:t>В п</w:t>
      </w:r>
      <w:r w:rsidR="00237E1E" w:rsidRPr="0039661A">
        <w:rPr>
          <w:rFonts w:eastAsiaTheme="minorHAnsi"/>
          <w:sz w:val="25"/>
          <w:szCs w:val="25"/>
          <w:lang w:eastAsia="en-US"/>
        </w:rPr>
        <w:t>одпункт</w:t>
      </w:r>
      <w:r w:rsidR="007A483C" w:rsidRPr="0039661A">
        <w:rPr>
          <w:rFonts w:eastAsiaTheme="minorHAnsi"/>
          <w:sz w:val="25"/>
          <w:szCs w:val="25"/>
          <w:lang w:eastAsia="en-US"/>
        </w:rPr>
        <w:t>е</w:t>
      </w:r>
      <w:r w:rsidR="00237E1E" w:rsidRPr="0039661A">
        <w:rPr>
          <w:rFonts w:eastAsiaTheme="minorHAnsi"/>
          <w:sz w:val="25"/>
          <w:szCs w:val="25"/>
          <w:lang w:eastAsia="en-US"/>
        </w:rPr>
        <w:t xml:space="preserve"> </w:t>
      </w:r>
      <w:r w:rsidR="00D45515" w:rsidRPr="0039661A">
        <w:rPr>
          <w:rFonts w:eastAsiaTheme="minorHAnsi"/>
          <w:sz w:val="25"/>
          <w:szCs w:val="25"/>
          <w:lang w:eastAsia="en-US"/>
        </w:rPr>
        <w:t xml:space="preserve">6 </w:t>
      </w:r>
      <w:r w:rsidR="00237E1E" w:rsidRPr="0039661A">
        <w:rPr>
          <w:rFonts w:eastAsiaTheme="minorHAnsi"/>
          <w:sz w:val="25"/>
          <w:szCs w:val="25"/>
          <w:lang w:eastAsia="en-US"/>
        </w:rPr>
        <w:t>после слов «развития парка» дополнить словами «(инфраструктуры парка)</w:t>
      </w:r>
      <w:r w:rsidR="004E0786" w:rsidRPr="0039661A">
        <w:rPr>
          <w:rFonts w:eastAsiaTheme="minorHAnsi"/>
          <w:sz w:val="25"/>
          <w:szCs w:val="25"/>
          <w:lang w:eastAsia="en-US"/>
        </w:rPr>
        <w:t>.</w:t>
      </w:r>
      <w:r w:rsidR="00237E1E" w:rsidRPr="0039661A">
        <w:rPr>
          <w:rFonts w:eastAsiaTheme="minorHAnsi"/>
          <w:sz w:val="25"/>
          <w:szCs w:val="25"/>
          <w:lang w:eastAsia="en-US"/>
        </w:rPr>
        <w:t>».</w:t>
      </w:r>
    </w:p>
    <w:p w:rsidR="00237E1E" w:rsidRPr="0039661A" w:rsidRDefault="00237E1E" w:rsidP="00237E1E">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A33CFF" w:rsidRPr="0039661A">
        <w:rPr>
          <w:rFonts w:eastAsiaTheme="minorHAnsi"/>
          <w:sz w:val="25"/>
          <w:szCs w:val="25"/>
          <w:lang w:eastAsia="en-US"/>
        </w:rPr>
        <w:t xml:space="preserve">  </w:t>
      </w:r>
      <w:r w:rsidR="00CB1A36">
        <w:rPr>
          <w:rFonts w:eastAsiaTheme="minorHAnsi"/>
          <w:bCs/>
          <w:sz w:val="25"/>
          <w:szCs w:val="25"/>
          <w:lang w:eastAsia="en-US"/>
        </w:rPr>
        <w:t>1.4.2.2</w:t>
      </w:r>
      <w:r w:rsidR="00EB1F0E" w:rsidRPr="0039661A">
        <w:rPr>
          <w:rFonts w:eastAsiaTheme="minorHAnsi"/>
          <w:bCs/>
          <w:sz w:val="25"/>
          <w:szCs w:val="25"/>
          <w:lang w:eastAsia="en-US"/>
        </w:rPr>
        <w:t>.3</w:t>
      </w:r>
      <w:r w:rsidR="00D0421E" w:rsidRPr="0039661A">
        <w:rPr>
          <w:rFonts w:eastAsiaTheme="minorHAnsi"/>
          <w:bCs/>
          <w:sz w:val="25"/>
          <w:szCs w:val="25"/>
          <w:lang w:eastAsia="en-US"/>
        </w:rPr>
        <w:t>.</w:t>
      </w:r>
      <w:hyperlink r:id="rId13" w:history="1">
        <w:r w:rsidR="007A483C" w:rsidRPr="0039661A">
          <w:rPr>
            <w:rFonts w:eastAsiaTheme="minorHAnsi"/>
            <w:sz w:val="25"/>
            <w:szCs w:val="25"/>
            <w:lang w:eastAsia="en-US"/>
          </w:rPr>
          <w:t>Дополнить</w:t>
        </w:r>
      </w:hyperlink>
      <w:r w:rsidRPr="0039661A">
        <w:rPr>
          <w:rFonts w:eastAsiaTheme="minorHAnsi"/>
          <w:sz w:val="25"/>
          <w:szCs w:val="25"/>
          <w:lang w:eastAsia="en-US"/>
        </w:rPr>
        <w:t xml:space="preserve"> абзац</w:t>
      </w:r>
      <w:r w:rsidR="00D0421E" w:rsidRPr="0039661A">
        <w:rPr>
          <w:rFonts w:eastAsiaTheme="minorHAnsi"/>
          <w:sz w:val="25"/>
          <w:szCs w:val="25"/>
          <w:lang w:eastAsia="en-US"/>
        </w:rPr>
        <w:t>ем</w:t>
      </w:r>
      <w:r w:rsidRPr="0039661A">
        <w:rPr>
          <w:rFonts w:eastAsiaTheme="minorHAnsi"/>
          <w:sz w:val="25"/>
          <w:szCs w:val="25"/>
          <w:lang w:eastAsia="en-US"/>
        </w:rPr>
        <w:t xml:space="preserve"> следующего содержания:</w:t>
      </w:r>
    </w:p>
    <w:p w:rsidR="00237E1E" w:rsidRPr="0039661A" w:rsidRDefault="00237E1E" w:rsidP="00237E1E">
      <w:pPr>
        <w:autoSpaceDE w:val="0"/>
        <w:autoSpaceDN w:val="0"/>
        <w:adjustRightInd w:val="0"/>
        <w:ind w:firstLine="540"/>
        <w:jc w:val="both"/>
        <w:rPr>
          <w:rFonts w:eastAsiaTheme="minorHAnsi"/>
          <w:color w:val="00B050"/>
          <w:sz w:val="25"/>
          <w:szCs w:val="25"/>
          <w:lang w:eastAsia="en-US"/>
        </w:rPr>
      </w:pPr>
      <w:r w:rsidRPr="0039661A">
        <w:rPr>
          <w:rFonts w:eastAsiaTheme="minorHAnsi"/>
          <w:sz w:val="25"/>
          <w:szCs w:val="25"/>
          <w:lang w:eastAsia="en-US"/>
        </w:rPr>
        <w:t>«На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 территорий общего пользования сохраняют свои некапитальные свойства.».</w:t>
      </w:r>
    </w:p>
    <w:p w:rsidR="00237E1E" w:rsidRPr="0039661A" w:rsidRDefault="00237E1E" w:rsidP="00237E1E">
      <w:pPr>
        <w:autoSpaceDE w:val="0"/>
        <w:autoSpaceDN w:val="0"/>
        <w:adjustRightInd w:val="0"/>
        <w:ind w:hanging="426"/>
        <w:jc w:val="both"/>
        <w:rPr>
          <w:rFonts w:eastAsiaTheme="minorHAnsi"/>
          <w:i/>
          <w:sz w:val="25"/>
          <w:szCs w:val="25"/>
          <w:lang w:eastAsia="en-US"/>
        </w:rPr>
      </w:pPr>
      <w:r w:rsidRPr="0039661A">
        <w:rPr>
          <w:rFonts w:eastAsiaTheme="minorHAnsi"/>
          <w:sz w:val="25"/>
          <w:szCs w:val="25"/>
          <w:lang w:eastAsia="en-US"/>
        </w:rPr>
        <w:t xml:space="preserve">                  </w:t>
      </w:r>
      <w:r w:rsidR="00CB1A36">
        <w:rPr>
          <w:rFonts w:eastAsiaTheme="minorHAnsi"/>
          <w:bCs/>
          <w:sz w:val="25"/>
          <w:szCs w:val="25"/>
          <w:lang w:eastAsia="en-US"/>
        </w:rPr>
        <w:t>1.4.2.3</w:t>
      </w:r>
      <w:r w:rsidR="00D0421E" w:rsidRPr="0039661A">
        <w:rPr>
          <w:rFonts w:eastAsiaTheme="minorHAnsi"/>
          <w:bCs/>
          <w:sz w:val="25"/>
          <w:szCs w:val="25"/>
          <w:lang w:eastAsia="en-US"/>
        </w:rPr>
        <w:t>.</w:t>
      </w:r>
      <w:r w:rsidRPr="0039661A">
        <w:rPr>
          <w:rFonts w:eastAsiaTheme="minorHAnsi"/>
          <w:sz w:val="25"/>
          <w:szCs w:val="25"/>
          <w:lang w:eastAsia="en-US"/>
        </w:rPr>
        <w:t xml:space="preserve">В пункте 4.2.15.  слова «и сооружений» </w:t>
      </w:r>
      <w:r w:rsidR="00BC428C" w:rsidRPr="0039661A">
        <w:rPr>
          <w:rFonts w:eastAsiaTheme="minorHAnsi"/>
          <w:sz w:val="25"/>
          <w:szCs w:val="25"/>
          <w:lang w:eastAsia="en-US"/>
        </w:rPr>
        <w:t xml:space="preserve">заменить словами «и сооружений </w:t>
      </w:r>
      <w:r w:rsidR="00CB1A36">
        <w:rPr>
          <w:rFonts w:eastAsiaTheme="minorHAnsi"/>
          <w:sz w:val="25"/>
          <w:szCs w:val="25"/>
          <w:lang w:eastAsia="en-US"/>
        </w:rPr>
        <w:t>(</w:t>
      </w:r>
      <w:r w:rsidRPr="0039661A">
        <w:rPr>
          <w:rFonts w:eastAsiaTheme="minorHAnsi"/>
          <w:sz w:val="25"/>
          <w:szCs w:val="25"/>
          <w:lang w:eastAsia="en-US"/>
        </w:rPr>
        <w:t xml:space="preserve">за исключением некапитальных строений и </w:t>
      </w:r>
      <w:r w:rsidR="00887C6A" w:rsidRPr="0039661A">
        <w:rPr>
          <w:rFonts w:eastAsiaTheme="minorHAnsi"/>
          <w:sz w:val="25"/>
          <w:szCs w:val="25"/>
          <w:lang w:eastAsia="en-US"/>
        </w:rPr>
        <w:t>сооружений,</w:t>
      </w:r>
      <w:r w:rsidR="00075BC7" w:rsidRPr="0039661A">
        <w:rPr>
          <w:rFonts w:eastAsiaTheme="minorHAnsi"/>
          <w:sz w:val="25"/>
          <w:szCs w:val="25"/>
          <w:lang w:eastAsia="en-US"/>
        </w:rPr>
        <w:t xml:space="preserve"> указанных </w:t>
      </w:r>
      <w:r w:rsidR="00FB1B91">
        <w:rPr>
          <w:rFonts w:eastAsiaTheme="minorHAnsi"/>
          <w:sz w:val="25"/>
          <w:szCs w:val="25"/>
          <w:lang w:eastAsia="en-US"/>
        </w:rPr>
        <w:t xml:space="preserve">подпункта 4 и 6 </w:t>
      </w:r>
      <w:r w:rsidR="00771D75">
        <w:rPr>
          <w:rFonts w:eastAsiaTheme="minorHAnsi"/>
          <w:sz w:val="25"/>
          <w:szCs w:val="25"/>
          <w:lang w:eastAsia="en-US"/>
        </w:rPr>
        <w:t>настоящего пункта</w:t>
      </w:r>
      <w:r w:rsidR="00CB1A36">
        <w:rPr>
          <w:rFonts w:eastAsiaTheme="minorHAnsi"/>
          <w:sz w:val="25"/>
          <w:szCs w:val="25"/>
          <w:lang w:eastAsia="en-US"/>
        </w:rPr>
        <w:t>)</w:t>
      </w:r>
      <w:r w:rsidRPr="0039661A">
        <w:rPr>
          <w:rFonts w:eastAsiaTheme="minorHAnsi"/>
          <w:i/>
          <w:sz w:val="25"/>
          <w:szCs w:val="25"/>
          <w:lang w:eastAsia="en-US"/>
        </w:rPr>
        <w:t>».</w:t>
      </w:r>
    </w:p>
    <w:p w:rsidR="00D902AD" w:rsidRDefault="00D902AD" w:rsidP="0039661A">
      <w:pPr>
        <w:autoSpaceDE w:val="0"/>
        <w:autoSpaceDN w:val="0"/>
        <w:adjustRightInd w:val="0"/>
        <w:jc w:val="both"/>
        <w:rPr>
          <w:rFonts w:eastAsiaTheme="minorHAnsi"/>
          <w:sz w:val="25"/>
          <w:szCs w:val="25"/>
          <w:lang w:eastAsia="en-US"/>
        </w:rPr>
      </w:pPr>
      <w:r>
        <w:rPr>
          <w:sz w:val="25"/>
          <w:szCs w:val="25"/>
        </w:rPr>
        <w:lastRenderedPageBreak/>
        <w:t xml:space="preserve">           1.4.2.4</w:t>
      </w:r>
      <w:r w:rsidR="00075BC7" w:rsidRPr="0039661A">
        <w:rPr>
          <w:sz w:val="25"/>
          <w:szCs w:val="25"/>
        </w:rPr>
        <w:t>.</w:t>
      </w:r>
      <w:r w:rsidR="00075BC7" w:rsidRPr="0039661A">
        <w:rPr>
          <w:b/>
          <w:sz w:val="25"/>
          <w:szCs w:val="25"/>
        </w:rPr>
        <w:t xml:space="preserve"> </w:t>
      </w:r>
      <w:r>
        <w:rPr>
          <w:rFonts w:eastAsiaTheme="minorHAnsi"/>
          <w:sz w:val="25"/>
          <w:szCs w:val="25"/>
          <w:lang w:eastAsia="en-US"/>
        </w:rPr>
        <w:t>Абзац 3 пункта 4.2.19 после слов «спортивно-игровых комплексов – не менее 100 м.» дополнить словами «</w:t>
      </w:r>
      <w:r w:rsidRPr="00D902AD">
        <w:rPr>
          <w:rFonts w:eastAsiaTheme="minorHAnsi"/>
          <w:sz w:val="25"/>
          <w:szCs w:val="25"/>
          <w:lang w:eastAsia="en-US"/>
        </w:rPr>
        <w:t>При обустройстве детских и комплексных игровых площадок, спортивно-игровых комплексов на застроенных жилых территориях в условиях высокоплотной городской застройки допускается сокращение расстояний, установленных в абзаце первом настоящей части, по решению муниципальной общественной комиссии при соблюдении гигиенических нормативов уровней шума в жилых помещениях и проведения дополнительного озеленения</w:t>
      </w:r>
      <w:r>
        <w:rPr>
          <w:rFonts w:eastAsiaTheme="minorHAnsi"/>
          <w:sz w:val="25"/>
          <w:szCs w:val="25"/>
          <w:lang w:eastAsia="en-US"/>
        </w:rPr>
        <w:t>.».</w:t>
      </w:r>
    </w:p>
    <w:p w:rsidR="00611C8E" w:rsidRPr="0039661A" w:rsidRDefault="00072014" w:rsidP="00925C34">
      <w:pPr>
        <w:autoSpaceDE w:val="0"/>
        <w:autoSpaceDN w:val="0"/>
        <w:adjustRightInd w:val="0"/>
        <w:ind w:firstLine="567"/>
        <w:jc w:val="both"/>
        <w:rPr>
          <w:rFonts w:eastAsiaTheme="minorHAnsi"/>
          <w:sz w:val="25"/>
          <w:szCs w:val="25"/>
          <w:lang w:eastAsia="en-US"/>
        </w:rPr>
      </w:pPr>
      <w:r>
        <w:rPr>
          <w:rFonts w:eastAsiaTheme="minorHAnsi"/>
          <w:bCs/>
          <w:sz w:val="25"/>
          <w:szCs w:val="25"/>
          <w:lang w:eastAsia="en-US"/>
        </w:rPr>
        <w:t>1.4.2.5</w:t>
      </w:r>
      <w:r w:rsidR="00AB7984" w:rsidRPr="0039661A">
        <w:rPr>
          <w:rFonts w:eastAsiaTheme="minorHAnsi"/>
          <w:sz w:val="25"/>
          <w:szCs w:val="25"/>
          <w:lang w:eastAsia="en-US"/>
        </w:rPr>
        <w:t xml:space="preserve"> </w:t>
      </w:r>
      <w:proofErr w:type="gramStart"/>
      <w:r w:rsidR="00AB7984" w:rsidRPr="0039661A">
        <w:rPr>
          <w:rFonts w:eastAsiaTheme="minorHAnsi"/>
          <w:sz w:val="25"/>
          <w:szCs w:val="25"/>
          <w:lang w:eastAsia="en-US"/>
        </w:rPr>
        <w:t>В</w:t>
      </w:r>
      <w:proofErr w:type="gramEnd"/>
      <w:r w:rsidR="00BC428C" w:rsidRPr="0039661A">
        <w:rPr>
          <w:rFonts w:eastAsiaTheme="minorHAnsi"/>
          <w:sz w:val="25"/>
          <w:szCs w:val="25"/>
          <w:lang w:eastAsia="en-US"/>
        </w:rPr>
        <w:t xml:space="preserve"> абзацах 13,15,17,27 пункта</w:t>
      </w:r>
      <w:r w:rsidR="00AB7984" w:rsidRPr="0039661A">
        <w:rPr>
          <w:rFonts w:eastAsiaTheme="minorHAnsi"/>
          <w:sz w:val="25"/>
          <w:szCs w:val="25"/>
          <w:lang w:eastAsia="en-US"/>
        </w:rPr>
        <w:t xml:space="preserve"> 4.2.20. </w:t>
      </w:r>
      <w:r w:rsidR="00BC428C" w:rsidRPr="0039661A">
        <w:rPr>
          <w:rFonts w:eastAsiaTheme="minorHAnsi"/>
          <w:sz w:val="25"/>
          <w:szCs w:val="25"/>
          <w:lang w:eastAsia="en-US"/>
        </w:rPr>
        <w:t xml:space="preserve">слова </w:t>
      </w:r>
      <w:r w:rsidR="00AB7984" w:rsidRPr="0039661A">
        <w:rPr>
          <w:rFonts w:eastAsiaTheme="minorHAnsi"/>
          <w:sz w:val="25"/>
          <w:szCs w:val="25"/>
          <w:lang w:eastAsia="en-US"/>
        </w:rPr>
        <w:t>«центральны</w:t>
      </w:r>
      <w:r w:rsidR="00963D74" w:rsidRPr="0039661A">
        <w:rPr>
          <w:rFonts w:eastAsiaTheme="minorHAnsi"/>
          <w:sz w:val="25"/>
          <w:szCs w:val="25"/>
          <w:lang w:eastAsia="en-US"/>
        </w:rPr>
        <w:t>й</w:t>
      </w:r>
      <w:r w:rsidR="00AB7984" w:rsidRPr="0039661A">
        <w:rPr>
          <w:rFonts w:eastAsiaTheme="minorHAnsi"/>
          <w:sz w:val="25"/>
          <w:szCs w:val="25"/>
          <w:lang w:eastAsia="en-US"/>
        </w:rPr>
        <w:t xml:space="preserve"> исполнительны</w:t>
      </w:r>
      <w:r w:rsidR="00963D74" w:rsidRPr="0039661A">
        <w:rPr>
          <w:rFonts w:eastAsiaTheme="minorHAnsi"/>
          <w:sz w:val="25"/>
          <w:szCs w:val="25"/>
          <w:lang w:eastAsia="en-US"/>
        </w:rPr>
        <w:t>й</w:t>
      </w:r>
      <w:r w:rsidR="00AB7984" w:rsidRPr="0039661A">
        <w:rPr>
          <w:rFonts w:eastAsiaTheme="minorHAnsi"/>
          <w:sz w:val="25"/>
          <w:szCs w:val="25"/>
          <w:lang w:eastAsia="en-US"/>
        </w:rPr>
        <w:t xml:space="preserve"> орган Московской области специальной компетенции, осуществляющи</w:t>
      </w:r>
      <w:r w:rsidR="00963D74" w:rsidRPr="0039661A">
        <w:rPr>
          <w:rFonts w:eastAsiaTheme="minorHAnsi"/>
          <w:sz w:val="25"/>
          <w:szCs w:val="25"/>
          <w:lang w:eastAsia="en-US"/>
        </w:rPr>
        <w:t>й</w:t>
      </w:r>
      <w:r w:rsidR="00AB7984" w:rsidRPr="0039661A">
        <w:rPr>
          <w:rFonts w:eastAsiaTheme="minorHAnsi"/>
          <w:sz w:val="25"/>
          <w:szCs w:val="25"/>
          <w:lang w:eastAsia="en-US"/>
        </w:rPr>
        <w:t xml:space="preserve"> исполнительно-распорядительную деятельность на территории Мос</w:t>
      </w:r>
      <w:r w:rsidR="00BC428C" w:rsidRPr="0039661A">
        <w:rPr>
          <w:rFonts w:eastAsiaTheme="minorHAnsi"/>
          <w:sz w:val="25"/>
          <w:szCs w:val="25"/>
          <w:lang w:eastAsia="en-US"/>
        </w:rPr>
        <w:t>ковской области» заменить словом</w:t>
      </w:r>
      <w:r w:rsidR="00AB7984" w:rsidRPr="0039661A">
        <w:rPr>
          <w:rFonts w:eastAsiaTheme="minorHAnsi"/>
          <w:sz w:val="25"/>
          <w:szCs w:val="25"/>
          <w:lang w:eastAsia="en-US"/>
        </w:rPr>
        <w:t xml:space="preserve"> «орган».</w:t>
      </w:r>
      <w:r w:rsidR="00AB7984" w:rsidRPr="0039661A">
        <w:rPr>
          <w:sz w:val="25"/>
          <w:szCs w:val="25"/>
        </w:rPr>
        <w:t xml:space="preserve"> </w:t>
      </w:r>
    </w:p>
    <w:p w:rsidR="00CC0F36" w:rsidRPr="0039661A" w:rsidRDefault="00072014" w:rsidP="00925C34">
      <w:pPr>
        <w:autoSpaceDE w:val="0"/>
        <w:autoSpaceDN w:val="0"/>
        <w:adjustRightInd w:val="0"/>
        <w:ind w:firstLine="540"/>
        <w:jc w:val="both"/>
        <w:rPr>
          <w:rFonts w:eastAsiaTheme="minorHAnsi"/>
          <w:sz w:val="25"/>
          <w:szCs w:val="25"/>
          <w:lang w:eastAsia="en-US"/>
        </w:rPr>
      </w:pPr>
      <w:r>
        <w:rPr>
          <w:sz w:val="25"/>
          <w:szCs w:val="25"/>
        </w:rPr>
        <w:t>1.4.3</w:t>
      </w:r>
      <w:r w:rsidR="000909A8" w:rsidRPr="0039661A">
        <w:rPr>
          <w:sz w:val="25"/>
          <w:szCs w:val="25"/>
        </w:rPr>
        <w:t xml:space="preserve">. </w:t>
      </w:r>
      <w:r w:rsidR="00727F34" w:rsidRPr="0039661A">
        <w:rPr>
          <w:sz w:val="25"/>
          <w:szCs w:val="25"/>
        </w:rPr>
        <w:t>В абзаце 2 пункта 4.4.1. статьи 4.4.</w:t>
      </w:r>
      <w:r w:rsidR="00727F34" w:rsidRPr="0039661A">
        <w:rPr>
          <w:rFonts w:eastAsiaTheme="minorHAnsi"/>
          <w:sz w:val="25"/>
          <w:szCs w:val="25"/>
          <w:lang w:eastAsia="en-US"/>
        </w:rPr>
        <w:t xml:space="preserve"> слова «уполномоченным органом исполнительной власти Московской области в сфере благоустройства» заменить словами «уполномоченным органом в сфере благоустройства территорий».</w:t>
      </w:r>
    </w:p>
    <w:p w:rsidR="00823458" w:rsidRPr="0039661A" w:rsidRDefault="000909A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1.4</w:t>
      </w:r>
      <w:r w:rsidR="00611C8E" w:rsidRPr="0039661A">
        <w:rPr>
          <w:rFonts w:eastAsiaTheme="minorHAnsi"/>
          <w:sz w:val="25"/>
          <w:szCs w:val="25"/>
          <w:lang w:eastAsia="en-US"/>
        </w:rPr>
        <w:t>.</w:t>
      </w:r>
      <w:r w:rsidR="00072014">
        <w:rPr>
          <w:rFonts w:eastAsiaTheme="minorHAnsi"/>
          <w:sz w:val="25"/>
          <w:szCs w:val="25"/>
          <w:lang w:eastAsia="en-US"/>
        </w:rPr>
        <w:t>4</w:t>
      </w:r>
      <w:r w:rsidR="00887C6A" w:rsidRPr="0039661A">
        <w:rPr>
          <w:rFonts w:eastAsiaTheme="minorHAnsi"/>
          <w:sz w:val="25"/>
          <w:szCs w:val="25"/>
          <w:lang w:eastAsia="en-US"/>
        </w:rPr>
        <w:t>. Статью 4.8.</w:t>
      </w:r>
      <w:r w:rsidR="00823458" w:rsidRPr="0039661A">
        <w:rPr>
          <w:rFonts w:eastAsiaTheme="minorHAnsi"/>
          <w:sz w:val="25"/>
          <w:szCs w:val="25"/>
          <w:lang w:eastAsia="en-US"/>
        </w:rPr>
        <w:t xml:space="preserve"> изложить в следующей редакции:</w:t>
      </w:r>
    </w:p>
    <w:p w:rsidR="00A158B0"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w:t>
      </w:r>
      <w:r w:rsidR="00A158B0" w:rsidRPr="0039661A">
        <w:rPr>
          <w:rFonts w:eastAsiaTheme="minorHAnsi"/>
          <w:sz w:val="25"/>
          <w:szCs w:val="25"/>
          <w:lang w:eastAsia="en-US"/>
        </w:rPr>
        <w:t>Статья 4.8. Улично-дорожная сеть</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1. Улично-дорожная сеть </w:t>
      </w:r>
      <w:r w:rsidR="00A158B0" w:rsidRPr="0039661A">
        <w:rPr>
          <w:rFonts w:eastAsiaTheme="minorHAnsi"/>
          <w:sz w:val="25"/>
          <w:szCs w:val="25"/>
          <w:lang w:eastAsia="en-US"/>
        </w:rPr>
        <w:t>городского округа Домодедово</w:t>
      </w:r>
      <w:r w:rsidRPr="0039661A">
        <w:rPr>
          <w:rFonts w:eastAsiaTheme="minorHAnsi"/>
          <w:sz w:val="25"/>
          <w:szCs w:val="25"/>
          <w:lang w:eastAsia="en-US"/>
        </w:rPr>
        <w:t xml:space="preserve"> состоит из территорий общего пользования, обустроенных или приспособленных и используемых для движения пешеходов и (или) транспорта, а также протяженных объектов (инженерно-технических, искусственных сооружений, сборных конструкций), предназначенных для движения пешеходов и транспорта.</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Основными элементами улично-дорожной сети являются: аллеи, бульвары, магистрали, переулки, площади, проезды, проспекты, проулки, разъезды, спуски, тракты, тупики, улицы, шоссе, а также объекты инфраструктуры для велосипедного движения, пешеходные коммуникации.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Допускается благоустройство одного элемента улично-дорожной сети или его части (участка), нескольких элементов улично-дорожной сети или их частей (участков) как отдельно, так и в составе общественной территории либо территории, выделяемой по принципу визуально-пространственного восприятия.</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При благоустройстве протяженных объектов (инженерно-технических, искусственных сооружений, сборных конструкций), предназначенных для движения пешеходов и транспорта, или их участков архитектурно-художественное оформление элементов обустройства и благоустройства участков автомобильных дорог общего пользования осуществляются в соответствии с Федеральным </w:t>
      </w:r>
      <w:hyperlink r:id="rId14" w:history="1">
        <w:r w:rsidRPr="0039661A">
          <w:rPr>
            <w:rFonts w:eastAsiaTheme="minorHAnsi"/>
            <w:sz w:val="25"/>
            <w:szCs w:val="25"/>
            <w:lang w:eastAsia="en-US"/>
          </w:rPr>
          <w:t>законом</w:t>
        </w:r>
      </w:hyperlink>
      <w:r w:rsidRPr="0039661A">
        <w:rPr>
          <w:rFonts w:eastAsiaTheme="minorHAnsi"/>
          <w:sz w:val="25"/>
          <w:szCs w:val="25"/>
          <w:lang w:eastAsia="en-US"/>
        </w:rPr>
        <w:t xml:space="preserve"> от 8 ноября 2007 года </w:t>
      </w:r>
      <w:r w:rsidR="00B92B32">
        <w:rPr>
          <w:rFonts w:eastAsiaTheme="minorHAnsi"/>
          <w:sz w:val="25"/>
          <w:szCs w:val="25"/>
          <w:lang w:eastAsia="en-US"/>
        </w:rPr>
        <w:t xml:space="preserve">№ </w:t>
      </w:r>
      <w:r w:rsidRPr="0039661A">
        <w:rPr>
          <w:rFonts w:eastAsiaTheme="minorHAnsi"/>
          <w:sz w:val="25"/>
          <w:szCs w:val="25"/>
          <w:lang w:eastAsia="en-US"/>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2. При благоустройстве территорий общего пользования </w:t>
      </w:r>
      <w:r w:rsidR="00A158B0" w:rsidRPr="0039661A">
        <w:rPr>
          <w:rFonts w:eastAsiaTheme="minorHAnsi"/>
          <w:sz w:val="25"/>
          <w:szCs w:val="25"/>
          <w:lang w:eastAsia="en-US"/>
        </w:rPr>
        <w:t>городского округа Домодедово</w:t>
      </w:r>
      <w:r w:rsidRPr="0039661A">
        <w:rPr>
          <w:rFonts w:eastAsiaTheme="minorHAnsi"/>
          <w:sz w:val="25"/>
          <w:szCs w:val="25"/>
          <w:lang w:eastAsia="en-US"/>
        </w:rPr>
        <w:t xml:space="preserve"> для движения транспорта допускается проектирование и обустройство дорожного покрытия, дорожных одежд, земляного полотна, пешеходных переходов, остановочных пунктов маршрутных транспортных средств, дорожных знаков, дорожной разметки, дорожных светофоров, дорожных ограждений, искусственных неровностей, придорожных экранов, обочин, разделительных полос.</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Проектирование и обустройство элементов улично-дорожной сети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3. Улицы в населенных пунктах </w:t>
      </w:r>
      <w:r w:rsidR="00A158B0" w:rsidRPr="0039661A">
        <w:rPr>
          <w:rFonts w:eastAsiaTheme="minorHAnsi"/>
          <w:sz w:val="25"/>
          <w:szCs w:val="25"/>
          <w:lang w:eastAsia="en-US"/>
        </w:rPr>
        <w:t>городского округа Домодедово</w:t>
      </w:r>
      <w:r w:rsidRPr="0039661A">
        <w:rPr>
          <w:rFonts w:eastAsiaTheme="minorHAnsi"/>
          <w:sz w:val="25"/>
          <w:szCs w:val="25"/>
          <w:lang w:eastAsia="en-US"/>
        </w:rPr>
        <w:t xml:space="preserve"> подразделяются на: общественные территории и элементы улично-дорожной сети.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Дороги в </w:t>
      </w:r>
      <w:r w:rsidR="00A158B0" w:rsidRPr="0039661A">
        <w:rPr>
          <w:rFonts w:eastAsiaTheme="minorHAnsi"/>
          <w:sz w:val="25"/>
          <w:szCs w:val="25"/>
          <w:lang w:eastAsia="en-US"/>
        </w:rPr>
        <w:t>городском округе Домодедово</w:t>
      </w:r>
      <w:r w:rsidRPr="0039661A">
        <w:rPr>
          <w:rFonts w:eastAsiaTheme="minorHAnsi"/>
          <w:sz w:val="25"/>
          <w:szCs w:val="25"/>
          <w:lang w:eastAsia="en-US"/>
        </w:rPr>
        <w:t xml:space="preserve"> подразделяются на: парковые дороги, лесные дороги и элементы улично-дорожной сети.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lastRenderedPageBreak/>
        <w:t xml:space="preserve">Архитектурно-художественное оформление элементов обустройства и благоустройства участков автомобильных дорог осуществляются в соответствии с Федеральным </w:t>
      </w:r>
      <w:hyperlink r:id="rId15" w:history="1">
        <w:r w:rsidRPr="0039661A">
          <w:rPr>
            <w:rFonts w:eastAsiaTheme="minorHAnsi"/>
            <w:sz w:val="25"/>
            <w:szCs w:val="25"/>
            <w:lang w:eastAsia="en-US"/>
          </w:rPr>
          <w:t>законом</w:t>
        </w:r>
      </w:hyperlink>
      <w:r w:rsidRPr="0039661A">
        <w:rPr>
          <w:rFonts w:eastAsiaTheme="minorHAnsi"/>
          <w:sz w:val="25"/>
          <w:szCs w:val="25"/>
          <w:lang w:eastAsia="en-US"/>
        </w:rPr>
        <w:t xml:space="preserve"> от 8 ноября 2007 года </w:t>
      </w:r>
      <w:r w:rsidR="00B92B32">
        <w:rPr>
          <w:rFonts w:eastAsiaTheme="minorHAnsi"/>
          <w:sz w:val="25"/>
          <w:szCs w:val="25"/>
          <w:lang w:eastAsia="en-US"/>
        </w:rPr>
        <w:t xml:space="preserve">№ </w:t>
      </w:r>
      <w:r w:rsidRPr="0039661A">
        <w:rPr>
          <w:rFonts w:eastAsiaTheme="minorHAnsi"/>
          <w:sz w:val="25"/>
          <w:szCs w:val="25"/>
          <w:lang w:eastAsia="en-US"/>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При осуществлении мероприятий по благоустройству лесов и лесных участков, осуществляемых при освоении лесов на основе комплексного подхода, создание лесных дорог осуществляется в соответствии с лесным законодательством и иными регулирующими лесные отношения нормативными правовыми актами.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4. В состав улицы и парковой дороги включаются следующие элементы благоустройства: покрытие, элементы сопряжения покрытий, элементы озеленения, системы наружного освещения, средства размещения информации (включая дорожные знаки).</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Для организации дорожного движения в состав улиц и парковых дорог включаются следующие элементы благоустройства: дорожные ограждения, разметка, остановочные пункты маршрутных транспортных средств, пешеходные переходы, светофоры, искусственные неровности, придорожные экраны, обочины, разделительные полосы.</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 xml:space="preserve">Для движения пешеходов, размещения опор освещения, элементов благоустройства, озеленения в состав поперечных профилей улиц и парковых дорог, обустроенных или приспособленных и </w:t>
      </w:r>
      <w:r w:rsidR="00887C6A" w:rsidRPr="0039661A">
        <w:rPr>
          <w:rFonts w:eastAsiaTheme="minorHAnsi"/>
          <w:sz w:val="25"/>
          <w:szCs w:val="25"/>
          <w:lang w:eastAsia="en-US"/>
        </w:rPr>
        <w:t>используемых для движения пешеходов,</w:t>
      </w:r>
      <w:r w:rsidRPr="0039661A">
        <w:rPr>
          <w:rFonts w:eastAsiaTheme="minorHAnsi"/>
          <w:sz w:val="25"/>
          <w:szCs w:val="25"/>
          <w:lang w:eastAsia="en-US"/>
        </w:rPr>
        <w:t xml:space="preserve"> и транспорта, включаются тротуары, отделяемые бортовым камнем и приподнимаемые над проезжей частью или обозначаемые разметкой (или отделяемые другим способом).</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Для раздельного или совместного с пешеходами движения велосипедистов и лиц, использующих для передвижения средства индивидуальной мобильности, в состав улиц и парковых дорог включаются велосипедные (</w:t>
      </w:r>
      <w:proofErr w:type="spellStart"/>
      <w:r w:rsidRPr="0039661A">
        <w:rPr>
          <w:rFonts w:eastAsiaTheme="minorHAnsi"/>
          <w:sz w:val="25"/>
          <w:szCs w:val="25"/>
          <w:lang w:eastAsia="en-US"/>
        </w:rPr>
        <w:t>велопешеходные</w:t>
      </w:r>
      <w:proofErr w:type="spellEnd"/>
      <w:r w:rsidRPr="0039661A">
        <w:rPr>
          <w:rFonts w:eastAsiaTheme="minorHAnsi"/>
          <w:sz w:val="25"/>
          <w:szCs w:val="25"/>
          <w:lang w:eastAsia="en-US"/>
        </w:rPr>
        <w:t>) дорожки, отделяемые бортовым камнем и приподнимаемые над проезжей частью или обозначаемые разметкой (или отделяемые другим способом).</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Проектирование и обустройство улиц и дорог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допускается.</w:t>
      </w:r>
    </w:p>
    <w:p w:rsidR="00823458" w:rsidRPr="0039661A" w:rsidRDefault="00823458" w:rsidP="00823458">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5. Виды и конструкции дорожного покрытия, дорожных одежд, земляного полотна улиц, обустраиваемых или приспосабливаемых для движения пешеходов и транспорта, проектируются с учетом категории улицы и обеспечением безопасности движения.</w:t>
      </w:r>
    </w:p>
    <w:p w:rsidR="0039661A" w:rsidRPr="00072014" w:rsidRDefault="00823458" w:rsidP="00072014">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6. При озеленении улиц и парковых дорог подлежат соблюдению минимальные расстояния от зданий, сооружений, объектов, площадок до з</w:t>
      </w:r>
      <w:r w:rsidR="00BC428C" w:rsidRPr="0039661A">
        <w:rPr>
          <w:rFonts w:eastAsiaTheme="minorHAnsi"/>
          <w:sz w:val="25"/>
          <w:szCs w:val="25"/>
          <w:lang w:eastAsia="en-US"/>
        </w:rPr>
        <w:t>еленых насаждений, установленные настоящими правилами</w:t>
      </w:r>
      <w:r w:rsidR="00072014">
        <w:rPr>
          <w:rFonts w:eastAsiaTheme="minorHAnsi"/>
          <w:sz w:val="25"/>
          <w:szCs w:val="25"/>
          <w:lang w:eastAsia="en-US"/>
        </w:rPr>
        <w:t>.».</w:t>
      </w:r>
    </w:p>
    <w:p w:rsidR="0039661A" w:rsidRPr="0039661A" w:rsidRDefault="0039661A" w:rsidP="00925C34">
      <w:pPr>
        <w:autoSpaceDE w:val="0"/>
        <w:autoSpaceDN w:val="0"/>
        <w:adjustRightInd w:val="0"/>
        <w:jc w:val="both"/>
        <w:rPr>
          <w:sz w:val="25"/>
          <w:szCs w:val="25"/>
        </w:rPr>
      </w:pPr>
    </w:p>
    <w:p w:rsidR="00CA4CFF" w:rsidRPr="0039661A" w:rsidRDefault="000909A8" w:rsidP="0039661A">
      <w:pPr>
        <w:autoSpaceDE w:val="0"/>
        <w:autoSpaceDN w:val="0"/>
        <w:adjustRightInd w:val="0"/>
        <w:ind w:firstLine="540"/>
        <w:jc w:val="both"/>
        <w:rPr>
          <w:b/>
          <w:sz w:val="25"/>
          <w:szCs w:val="25"/>
        </w:rPr>
      </w:pPr>
      <w:r w:rsidRPr="0039661A">
        <w:rPr>
          <w:rFonts w:eastAsiaTheme="minorHAnsi"/>
          <w:b/>
          <w:sz w:val="25"/>
          <w:szCs w:val="25"/>
          <w:lang w:eastAsia="en-US"/>
        </w:rPr>
        <w:t>1.5</w:t>
      </w:r>
      <w:r w:rsidR="00E66C7C" w:rsidRPr="0039661A">
        <w:rPr>
          <w:rFonts w:eastAsiaTheme="minorHAnsi"/>
          <w:b/>
          <w:sz w:val="25"/>
          <w:szCs w:val="25"/>
          <w:lang w:eastAsia="en-US"/>
        </w:rPr>
        <w:t>.</w:t>
      </w:r>
      <w:r w:rsidR="003F3B20" w:rsidRPr="0039661A">
        <w:rPr>
          <w:rFonts w:eastAsiaTheme="minorHAnsi"/>
          <w:b/>
          <w:sz w:val="25"/>
          <w:szCs w:val="25"/>
          <w:lang w:eastAsia="en-US"/>
        </w:rPr>
        <w:t xml:space="preserve">В Главу 5 </w:t>
      </w:r>
      <w:r w:rsidR="003F3B20" w:rsidRPr="0039661A">
        <w:rPr>
          <w:b/>
          <w:sz w:val="25"/>
          <w:szCs w:val="25"/>
        </w:rPr>
        <w:t>внести следующие изменения:</w:t>
      </w:r>
    </w:p>
    <w:p w:rsidR="00CA4CFF" w:rsidRPr="0039661A" w:rsidRDefault="000909A8"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1.5</w:t>
      </w:r>
      <w:r w:rsidR="00E66C7C" w:rsidRPr="0039661A">
        <w:rPr>
          <w:rFonts w:eastAsiaTheme="minorHAnsi"/>
          <w:sz w:val="25"/>
          <w:szCs w:val="25"/>
          <w:lang w:eastAsia="en-US"/>
        </w:rPr>
        <w:t>.1.</w:t>
      </w:r>
      <w:r w:rsidR="00CA4CFF" w:rsidRPr="0039661A">
        <w:rPr>
          <w:rFonts w:eastAsiaTheme="minorHAnsi"/>
          <w:sz w:val="25"/>
          <w:szCs w:val="25"/>
          <w:lang w:eastAsia="en-US"/>
        </w:rPr>
        <w:t xml:space="preserve">В пункте 5.1. </w:t>
      </w:r>
      <w:hyperlink r:id="rId16" w:history="1">
        <w:r w:rsidR="00CA4CFF" w:rsidRPr="0039661A">
          <w:rPr>
            <w:rFonts w:eastAsiaTheme="minorHAnsi"/>
            <w:sz w:val="25"/>
            <w:szCs w:val="25"/>
            <w:lang w:eastAsia="en-US"/>
          </w:rPr>
          <w:t>слова</w:t>
        </w:r>
      </w:hyperlink>
      <w:r w:rsidR="00CA4CFF" w:rsidRPr="0039661A">
        <w:rPr>
          <w:rFonts w:eastAsiaTheme="minorHAnsi"/>
          <w:sz w:val="25"/>
          <w:szCs w:val="25"/>
          <w:lang w:eastAsia="en-US"/>
        </w:rPr>
        <w:t xml:space="preserve"> «находящихся в их собственности, владении или пользовании,» заменить словами «принадлежащих им на праве собственности или на ином вещном праве,».</w:t>
      </w:r>
    </w:p>
    <w:p w:rsidR="003F3B20" w:rsidRPr="0039661A" w:rsidRDefault="000909A8" w:rsidP="003F3B20">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1.5</w:t>
      </w:r>
      <w:r w:rsidR="00E66C7C" w:rsidRPr="0039661A">
        <w:rPr>
          <w:rFonts w:eastAsiaTheme="minorHAnsi"/>
          <w:sz w:val="25"/>
          <w:szCs w:val="25"/>
          <w:lang w:eastAsia="en-US"/>
        </w:rPr>
        <w:t>.</w:t>
      </w:r>
      <w:r w:rsidR="00887C6A" w:rsidRPr="0039661A">
        <w:rPr>
          <w:rFonts w:eastAsiaTheme="minorHAnsi"/>
          <w:sz w:val="25"/>
          <w:szCs w:val="25"/>
          <w:lang w:eastAsia="en-US"/>
        </w:rPr>
        <w:t>2. Подпункт</w:t>
      </w:r>
      <w:r w:rsidR="003F3B20" w:rsidRPr="0039661A">
        <w:rPr>
          <w:rFonts w:eastAsiaTheme="minorHAnsi"/>
          <w:sz w:val="25"/>
          <w:szCs w:val="25"/>
          <w:lang w:eastAsia="en-US"/>
        </w:rPr>
        <w:t xml:space="preserve"> 5.17.1. пункта 5.17.  изложить в следующей редакции:</w:t>
      </w:r>
    </w:p>
    <w:p w:rsidR="003F3B20" w:rsidRPr="0039661A" w:rsidRDefault="003F3B20" w:rsidP="0039661A">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«5.17.1. Основными типами зеленых насаждений являются: массивы, группы, солитеры (включая отдельные деревья и кустарники), живые изгороди, кулисы, боскеты, газоны, живой напочвенный покров, цветники, различные виды посадок (включая аллейные, рядовые, букетные).».</w:t>
      </w:r>
    </w:p>
    <w:p w:rsidR="00562B88" w:rsidRPr="0039661A" w:rsidRDefault="0039661A" w:rsidP="003F3B20">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1.5</w:t>
      </w:r>
      <w:r w:rsidR="00E66C7C" w:rsidRPr="0039661A">
        <w:rPr>
          <w:rFonts w:eastAsiaTheme="minorHAnsi"/>
          <w:sz w:val="25"/>
          <w:szCs w:val="25"/>
          <w:lang w:eastAsia="en-US"/>
        </w:rPr>
        <w:t>.3.</w:t>
      </w:r>
      <w:r w:rsidR="003F3B20" w:rsidRPr="0039661A">
        <w:rPr>
          <w:rFonts w:eastAsiaTheme="minorHAnsi"/>
          <w:sz w:val="25"/>
          <w:szCs w:val="25"/>
          <w:lang w:eastAsia="en-US"/>
        </w:rPr>
        <w:t xml:space="preserve">В абзаце 2 подпункта 5.17.2. пункта 5.17.  слова «минимальные расстояния посадок деревьев и кустарников до инженерных сетей, зданий, строений, сооружений,» </w:t>
      </w:r>
      <w:r w:rsidR="003F3B20" w:rsidRPr="0039661A">
        <w:rPr>
          <w:rFonts w:eastAsiaTheme="minorHAnsi"/>
          <w:sz w:val="25"/>
          <w:szCs w:val="25"/>
          <w:lang w:eastAsia="en-US"/>
        </w:rPr>
        <w:lastRenderedPageBreak/>
        <w:t>заменить словами «нормативы минимальных расстояний от зданий, сооружений, объектов и элементов благоустройства, инженерных сетей до деревьев и кустарников,».</w:t>
      </w:r>
    </w:p>
    <w:p w:rsidR="00562B88" w:rsidRPr="0039661A" w:rsidRDefault="0039661A" w:rsidP="00562B88">
      <w:pPr>
        <w:autoSpaceDE w:val="0"/>
        <w:autoSpaceDN w:val="0"/>
        <w:adjustRightInd w:val="0"/>
        <w:jc w:val="both"/>
        <w:rPr>
          <w:rFonts w:eastAsiaTheme="minorHAnsi"/>
          <w:sz w:val="25"/>
          <w:szCs w:val="25"/>
          <w:lang w:eastAsia="en-US"/>
        </w:rPr>
      </w:pPr>
      <w:r w:rsidRPr="0039661A">
        <w:rPr>
          <w:rFonts w:eastAsiaTheme="minorHAnsi"/>
          <w:color w:val="00B050"/>
          <w:sz w:val="25"/>
          <w:szCs w:val="25"/>
          <w:lang w:eastAsia="en-US"/>
        </w:rPr>
        <w:t xml:space="preserve">         </w:t>
      </w:r>
      <w:r w:rsidR="00562B88" w:rsidRPr="0039661A">
        <w:rPr>
          <w:rFonts w:eastAsiaTheme="minorHAnsi"/>
          <w:color w:val="00B050"/>
          <w:sz w:val="25"/>
          <w:szCs w:val="25"/>
          <w:lang w:eastAsia="en-US"/>
        </w:rPr>
        <w:t xml:space="preserve"> </w:t>
      </w:r>
      <w:r w:rsidR="000909A8" w:rsidRPr="0039661A">
        <w:rPr>
          <w:rFonts w:eastAsiaTheme="minorHAnsi"/>
          <w:sz w:val="25"/>
          <w:szCs w:val="25"/>
          <w:lang w:eastAsia="en-US"/>
        </w:rPr>
        <w:t>1.5</w:t>
      </w:r>
      <w:r w:rsidR="00E66C7C" w:rsidRPr="0039661A">
        <w:rPr>
          <w:rFonts w:eastAsiaTheme="minorHAnsi"/>
          <w:sz w:val="25"/>
          <w:szCs w:val="25"/>
          <w:lang w:eastAsia="en-US"/>
        </w:rPr>
        <w:t>.</w:t>
      </w:r>
      <w:r w:rsidR="00887C6A" w:rsidRPr="0039661A">
        <w:rPr>
          <w:rFonts w:eastAsiaTheme="minorHAnsi"/>
          <w:sz w:val="25"/>
          <w:szCs w:val="25"/>
          <w:lang w:eastAsia="en-US"/>
        </w:rPr>
        <w:t>4. Дополнить</w:t>
      </w:r>
      <w:r w:rsidR="00562B88" w:rsidRPr="0039661A">
        <w:rPr>
          <w:rFonts w:eastAsiaTheme="minorHAnsi"/>
          <w:sz w:val="25"/>
          <w:szCs w:val="25"/>
          <w:lang w:eastAsia="en-US"/>
        </w:rPr>
        <w:t xml:space="preserve"> </w:t>
      </w:r>
      <w:r w:rsidR="00887C6A" w:rsidRPr="0039661A">
        <w:rPr>
          <w:rFonts w:eastAsiaTheme="minorHAnsi"/>
          <w:sz w:val="25"/>
          <w:szCs w:val="25"/>
          <w:lang w:eastAsia="en-US"/>
        </w:rPr>
        <w:t>пунктом следующего</w:t>
      </w:r>
      <w:r w:rsidR="00562B88" w:rsidRPr="0039661A">
        <w:rPr>
          <w:rFonts w:eastAsiaTheme="minorHAnsi"/>
          <w:sz w:val="25"/>
          <w:szCs w:val="25"/>
          <w:lang w:eastAsia="en-US"/>
        </w:rPr>
        <w:t xml:space="preserve"> содержания:</w:t>
      </w:r>
    </w:p>
    <w:p w:rsidR="00562B88" w:rsidRPr="0039661A" w:rsidRDefault="0039661A" w:rsidP="00925C34">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562B88" w:rsidRPr="0039661A">
        <w:rPr>
          <w:rFonts w:eastAsiaTheme="minorHAnsi"/>
          <w:sz w:val="25"/>
          <w:szCs w:val="25"/>
          <w:lang w:eastAsia="en-US"/>
        </w:rPr>
        <w:t>«5.18. Обеспечение сохранности зеленых насаждений.</w:t>
      </w:r>
    </w:p>
    <w:p w:rsidR="00562B88" w:rsidRPr="0039661A" w:rsidRDefault="0039661A" w:rsidP="00562B88">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DD1052" w:rsidRPr="0039661A">
        <w:rPr>
          <w:rFonts w:eastAsiaTheme="minorHAnsi"/>
          <w:sz w:val="25"/>
          <w:szCs w:val="25"/>
          <w:lang w:eastAsia="en-US"/>
        </w:rPr>
        <w:t>5.18.</w:t>
      </w:r>
      <w:r w:rsidR="00562B88" w:rsidRPr="0039661A">
        <w:rPr>
          <w:rFonts w:eastAsiaTheme="minorHAnsi"/>
          <w:sz w:val="25"/>
          <w:szCs w:val="25"/>
          <w:lang w:eastAsia="en-US"/>
        </w:rPr>
        <w:t xml:space="preserve">1. Посадка или пересадка зеленых насаждений юридическими лицами (индивидуальными предпринимателями), физическими лицами на земельных участках, находящихся в муниципальной собственности и </w:t>
      </w:r>
      <w:r w:rsidR="00887C6A" w:rsidRPr="0039661A">
        <w:rPr>
          <w:rFonts w:eastAsiaTheme="minorHAnsi"/>
          <w:sz w:val="25"/>
          <w:szCs w:val="25"/>
          <w:lang w:eastAsia="en-US"/>
        </w:rPr>
        <w:t>земельных участках,</w:t>
      </w:r>
      <w:r w:rsidR="00562B88" w:rsidRPr="0039661A">
        <w:rPr>
          <w:rFonts w:eastAsiaTheme="minorHAnsi"/>
          <w:sz w:val="25"/>
          <w:szCs w:val="25"/>
          <w:lang w:eastAsia="en-US"/>
        </w:rPr>
        <w:t xml:space="preserve"> и землях, государственная собственность на которые не разграничена, допускается:</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1) при проведении компенсационного озеленения в соответствии с законодательством Московской области и порядком компенсационного озеленения, установленным </w:t>
      </w:r>
      <w:r w:rsidR="00DF32AD"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2) при посадке или пересадке зеленых насаждений (за исключением компенсационного озеленения) при наличии разрешительной документации, выданной </w:t>
      </w:r>
      <w:r w:rsidR="00DD1052"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 в следующих случаях:</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а) на прилегающих территориях собственниками (правообладателями) зданий, помещений в них, строений, сооружений, земельных участков, участвующими в содержании таких прилегающих территорий;</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б) без предоставления земельных участков и установления сервитутов.</w:t>
      </w:r>
    </w:p>
    <w:p w:rsidR="00562B88" w:rsidRPr="0039661A" w:rsidRDefault="00DD1052"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5.18.</w:t>
      </w:r>
      <w:r w:rsidR="00562B88" w:rsidRPr="0039661A">
        <w:rPr>
          <w:rFonts w:eastAsiaTheme="minorHAnsi"/>
          <w:sz w:val="25"/>
          <w:szCs w:val="25"/>
          <w:lang w:eastAsia="en-US"/>
        </w:rPr>
        <w:t>2. Вырубка зеленых насаждений осуществляется только в случаях, установленных законодательством Московской области.</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Разрешение на вырубку, посадку, пересадку зеленых насаждений выдается </w:t>
      </w:r>
      <w:r w:rsidR="00DD1052"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 xml:space="preserve"> в случаях и порядке, определенных </w:t>
      </w:r>
      <w:r w:rsidR="00DD1052" w:rsidRPr="0039661A">
        <w:rPr>
          <w:rFonts w:eastAsiaTheme="minorHAnsi"/>
          <w:sz w:val="25"/>
          <w:szCs w:val="25"/>
          <w:lang w:eastAsia="en-US"/>
        </w:rPr>
        <w:t xml:space="preserve">настоящими </w:t>
      </w:r>
      <w:r w:rsidRPr="0039661A">
        <w:rPr>
          <w:rFonts w:eastAsiaTheme="minorHAnsi"/>
          <w:sz w:val="25"/>
          <w:szCs w:val="25"/>
          <w:lang w:eastAsia="en-US"/>
        </w:rPr>
        <w:t>правилами.</w:t>
      </w:r>
    </w:p>
    <w:p w:rsidR="00562B88" w:rsidRPr="0039661A" w:rsidRDefault="00DD1052"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5.18.</w:t>
      </w:r>
      <w:r w:rsidR="00562B88" w:rsidRPr="0039661A">
        <w:rPr>
          <w:rFonts w:eastAsiaTheme="minorHAnsi"/>
          <w:sz w:val="25"/>
          <w:szCs w:val="25"/>
          <w:lang w:eastAsia="en-US"/>
        </w:rPr>
        <w:t>3. Собственники (правообладатели) земельных участков, на которых расположены зеленые насаждения, обязаны:</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 обеспечивать сохранность зеленых насаждений;</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2) обеспечивать уход за зелеными насаждениями, не допускать складирования на зеленых насаждениях отходов, строительных материалов, изделий, конструкций, иных действий или бездействия, способных привести к повреждению или уничтожению зеленых насаждений;</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3) производить систематическую стрижку (кошение) травы, соблюдать порядок создания, содержания, </w:t>
      </w:r>
      <w:r w:rsidR="00887C6A" w:rsidRPr="0039661A">
        <w:rPr>
          <w:rFonts w:eastAsiaTheme="minorHAnsi"/>
          <w:sz w:val="25"/>
          <w:szCs w:val="25"/>
          <w:lang w:eastAsia="en-US"/>
        </w:rPr>
        <w:t>восстановления и охраны,</w:t>
      </w:r>
      <w:r w:rsidRPr="0039661A">
        <w:rPr>
          <w:rFonts w:eastAsiaTheme="minorHAnsi"/>
          <w:sz w:val="25"/>
          <w:szCs w:val="25"/>
          <w:lang w:eastAsia="en-US"/>
        </w:rPr>
        <w:t xml:space="preserve"> расположенных в границах населенных пунктов газонов, цветников и иных территорий, занятых травянистыми растениями, установленный </w:t>
      </w:r>
      <w:r w:rsidR="00DD1052" w:rsidRPr="0039661A">
        <w:rPr>
          <w:rFonts w:eastAsiaTheme="minorHAnsi"/>
          <w:sz w:val="25"/>
          <w:szCs w:val="25"/>
          <w:lang w:eastAsia="en-US"/>
        </w:rPr>
        <w:t xml:space="preserve">настоящими </w:t>
      </w:r>
      <w:r w:rsidRPr="0039661A">
        <w:rPr>
          <w:rFonts w:eastAsiaTheme="minorHAnsi"/>
          <w:sz w:val="25"/>
          <w:szCs w:val="25"/>
          <w:lang w:eastAsia="en-US"/>
        </w:rPr>
        <w:t>правилами.</w:t>
      </w:r>
    </w:p>
    <w:p w:rsidR="00562B88" w:rsidRPr="0039661A" w:rsidRDefault="00DD1052"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5.18.4.</w:t>
      </w:r>
      <w:r w:rsidR="00562B88" w:rsidRPr="0039661A">
        <w:rPr>
          <w:rFonts w:eastAsiaTheme="minorHAnsi"/>
          <w:sz w:val="25"/>
          <w:szCs w:val="25"/>
          <w:lang w:eastAsia="en-US"/>
        </w:rPr>
        <w:t xml:space="preserve"> В садах, парках, скверах и на иных территориях, относящихся к местам общественного пользования, где имеются зеленые насаждения, запрещается:</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 устраивать свалки снега и льда, скола асфальта;</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2) сбрасывать снег с крыш на участках, занятых зелеными насаждениями, без принятия мер, обеспечивающих сохранность деревьев и кустарников;</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3)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4) ломать деревья, кустарники, их ветви;</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5) разводить костры;</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6) засорять газоны, цветники;</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7) ремонтировать или мыть транспортные средства, устанавливать гаражи и иные укрытия для автотранспорта;</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8) самовольно устраивать огороды;</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9) пасти скот;</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10) добывать из деревьев сок, смолу, делать надрезы, надписи, приклеивать к деревьям объявления, номерные знаки, всякого рода указатели, провода и забивать в </w:t>
      </w:r>
      <w:r w:rsidRPr="0039661A">
        <w:rPr>
          <w:rFonts w:eastAsiaTheme="minorHAnsi"/>
          <w:sz w:val="25"/>
          <w:szCs w:val="25"/>
          <w:lang w:eastAsia="en-US"/>
        </w:rPr>
        <w:lastRenderedPageBreak/>
        <w:t>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11) добывать растительную землю, песок у корней деревьев и кустарника;</w:t>
      </w:r>
    </w:p>
    <w:p w:rsidR="00562B88" w:rsidRPr="0039661A" w:rsidRDefault="00562B88" w:rsidP="00562B8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12) сжигать листву, траву, части деревьев и кустарника.</w:t>
      </w:r>
    </w:p>
    <w:p w:rsidR="00562B88" w:rsidRPr="0039661A" w:rsidRDefault="001C72E2" w:rsidP="00562B88">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DD1052" w:rsidRPr="0039661A">
        <w:rPr>
          <w:rFonts w:eastAsiaTheme="minorHAnsi"/>
          <w:sz w:val="25"/>
          <w:szCs w:val="25"/>
          <w:lang w:eastAsia="en-US"/>
        </w:rPr>
        <w:t>5.18.</w:t>
      </w:r>
      <w:r w:rsidR="00562B88" w:rsidRPr="0039661A">
        <w:rPr>
          <w:rFonts w:eastAsiaTheme="minorHAnsi"/>
          <w:sz w:val="25"/>
          <w:szCs w:val="25"/>
          <w:lang w:eastAsia="en-US"/>
        </w:rPr>
        <w:t xml:space="preserve">5. На всей территории </w:t>
      </w:r>
      <w:r w:rsidR="00DD1052" w:rsidRPr="0039661A">
        <w:rPr>
          <w:rFonts w:eastAsiaTheme="minorHAnsi"/>
          <w:sz w:val="25"/>
          <w:szCs w:val="25"/>
          <w:lang w:eastAsia="en-US"/>
        </w:rPr>
        <w:t>городского округа Домодедово</w:t>
      </w:r>
      <w:r w:rsidR="00562B88" w:rsidRPr="0039661A">
        <w:rPr>
          <w:rFonts w:eastAsiaTheme="minorHAnsi"/>
          <w:sz w:val="25"/>
          <w:szCs w:val="25"/>
          <w:lang w:eastAsia="en-US"/>
        </w:rPr>
        <w:t xml:space="preserve"> запрещается проведение выжигания сухой травы в период с 15 марта по 15 ноября.».</w:t>
      </w:r>
    </w:p>
    <w:p w:rsidR="00D23842" w:rsidRPr="0039661A" w:rsidRDefault="00D23842" w:rsidP="002C2ECB">
      <w:pPr>
        <w:autoSpaceDE w:val="0"/>
        <w:autoSpaceDN w:val="0"/>
        <w:adjustRightInd w:val="0"/>
        <w:jc w:val="both"/>
        <w:rPr>
          <w:sz w:val="25"/>
          <w:szCs w:val="25"/>
        </w:rPr>
      </w:pPr>
    </w:p>
    <w:p w:rsidR="00823458" w:rsidRPr="0039661A" w:rsidRDefault="000909A8" w:rsidP="0039661A">
      <w:pPr>
        <w:autoSpaceDE w:val="0"/>
        <w:autoSpaceDN w:val="0"/>
        <w:adjustRightInd w:val="0"/>
        <w:ind w:firstLine="540"/>
        <w:jc w:val="both"/>
        <w:rPr>
          <w:b/>
          <w:sz w:val="25"/>
          <w:szCs w:val="25"/>
        </w:rPr>
      </w:pPr>
      <w:r w:rsidRPr="0039661A">
        <w:rPr>
          <w:rFonts w:eastAsiaTheme="minorHAnsi"/>
          <w:b/>
          <w:sz w:val="25"/>
          <w:szCs w:val="25"/>
          <w:lang w:eastAsia="en-US"/>
        </w:rPr>
        <w:t>1.6</w:t>
      </w:r>
      <w:r w:rsidR="00E66C7C" w:rsidRPr="0039661A">
        <w:rPr>
          <w:rFonts w:eastAsiaTheme="minorHAnsi"/>
          <w:b/>
          <w:sz w:val="25"/>
          <w:szCs w:val="25"/>
          <w:lang w:eastAsia="en-US"/>
        </w:rPr>
        <w:t>.</w:t>
      </w:r>
      <w:r w:rsidR="00D23842" w:rsidRPr="0039661A">
        <w:rPr>
          <w:rFonts w:eastAsiaTheme="minorHAnsi"/>
          <w:b/>
          <w:sz w:val="25"/>
          <w:szCs w:val="25"/>
          <w:lang w:eastAsia="en-US"/>
        </w:rPr>
        <w:t xml:space="preserve">В Главу 8 </w:t>
      </w:r>
      <w:r w:rsidR="00D23842" w:rsidRPr="0039661A">
        <w:rPr>
          <w:b/>
          <w:sz w:val="25"/>
          <w:szCs w:val="25"/>
        </w:rPr>
        <w:t>внести следующ</w:t>
      </w:r>
      <w:r w:rsidR="00E66C7C" w:rsidRPr="0039661A">
        <w:rPr>
          <w:b/>
          <w:sz w:val="25"/>
          <w:szCs w:val="25"/>
        </w:rPr>
        <w:t>е</w:t>
      </w:r>
      <w:r w:rsidR="00D23842" w:rsidRPr="0039661A">
        <w:rPr>
          <w:b/>
          <w:sz w:val="25"/>
          <w:szCs w:val="25"/>
        </w:rPr>
        <w:t>е изменени</w:t>
      </w:r>
      <w:r w:rsidR="00E66C7C" w:rsidRPr="0039661A">
        <w:rPr>
          <w:b/>
          <w:sz w:val="25"/>
          <w:szCs w:val="25"/>
        </w:rPr>
        <w:t>е</w:t>
      </w:r>
      <w:r w:rsidR="00D23842" w:rsidRPr="0039661A">
        <w:rPr>
          <w:b/>
          <w:sz w:val="25"/>
          <w:szCs w:val="25"/>
        </w:rPr>
        <w:t>:</w:t>
      </w:r>
    </w:p>
    <w:p w:rsidR="006B5BA6" w:rsidRPr="0039661A" w:rsidRDefault="000909A8" w:rsidP="00AA1227">
      <w:pPr>
        <w:autoSpaceDE w:val="0"/>
        <w:autoSpaceDN w:val="0"/>
        <w:adjustRightInd w:val="0"/>
        <w:ind w:firstLine="540"/>
        <w:jc w:val="both"/>
        <w:rPr>
          <w:rFonts w:eastAsiaTheme="minorHAnsi"/>
          <w:sz w:val="25"/>
          <w:szCs w:val="25"/>
          <w:lang w:eastAsia="en-US"/>
        </w:rPr>
      </w:pPr>
      <w:r w:rsidRPr="0039661A">
        <w:rPr>
          <w:sz w:val="25"/>
          <w:szCs w:val="25"/>
        </w:rPr>
        <w:t>1.6</w:t>
      </w:r>
      <w:r w:rsidR="006B5BA6" w:rsidRPr="0039661A">
        <w:rPr>
          <w:sz w:val="25"/>
          <w:szCs w:val="25"/>
        </w:rPr>
        <w:t xml:space="preserve">.1. </w:t>
      </w:r>
      <w:r w:rsidR="00BC428C" w:rsidRPr="0039661A">
        <w:rPr>
          <w:rFonts w:eastAsiaTheme="minorHAnsi"/>
          <w:bCs/>
          <w:sz w:val="25"/>
          <w:szCs w:val="25"/>
          <w:lang w:eastAsia="en-US"/>
        </w:rPr>
        <w:t>Статьи</w:t>
      </w:r>
      <w:r w:rsidR="006B5BA6" w:rsidRPr="0039661A">
        <w:rPr>
          <w:rFonts w:eastAsiaTheme="minorHAnsi"/>
          <w:bCs/>
          <w:sz w:val="25"/>
          <w:szCs w:val="25"/>
          <w:lang w:eastAsia="en-US"/>
        </w:rPr>
        <w:t xml:space="preserve"> 8.10. </w:t>
      </w:r>
      <w:r w:rsidR="00BC428C" w:rsidRPr="0039661A">
        <w:rPr>
          <w:rFonts w:eastAsiaTheme="minorHAnsi"/>
          <w:bCs/>
          <w:sz w:val="25"/>
          <w:szCs w:val="25"/>
          <w:lang w:eastAsia="en-US"/>
        </w:rPr>
        <w:t>– 8.11</w:t>
      </w:r>
      <w:r w:rsidR="006B5BA6" w:rsidRPr="0039661A">
        <w:rPr>
          <w:rFonts w:eastAsiaTheme="minorHAnsi"/>
          <w:b/>
          <w:bCs/>
          <w:sz w:val="25"/>
          <w:szCs w:val="25"/>
          <w:lang w:eastAsia="en-US"/>
        </w:rPr>
        <w:t xml:space="preserve"> </w:t>
      </w:r>
      <w:r w:rsidR="006B5BA6" w:rsidRPr="0039661A">
        <w:rPr>
          <w:rFonts w:eastAsiaTheme="minorHAnsi"/>
          <w:sz w:val="25"/>
          <w:szCs w:val="25"/>
          <w:lang w:eastAsia="en-US"/>
        </w:rPr>
        <w:t>изложить в следующей редакции:</w:t>
      </w:r>
    </w:p>
    <w:p w:rsidR="00002401" w:rsidRPr="0039661A" w:rsidRDefault="00B55259" w:rsidP="00AA1227">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w:t>
      </w:r>
      <w:r w:rsidR="00887C6A" w:rsidRPr="0039661A">
        <w:rPr>
          <w:rFonts w:eastAsiaTheme="minorHAnsi"/>
          <w:sz w:val="25"/>
          <w:szCs w:val="25"/>
          <w:lang w:eastAsia="en-US"/>
        </w:rPr>
        <w:t>Статья</w:t>
      </w:r>
      <w:r w:rsidR="00002401" w:rsidRPr="0039661A">
        <w:rPr>
          <w:rFonts w:eastAsiaTheme="minorHAnsi"/>
          <w:sz w:val="25"/>
          <w:szCs w:val="25"/>
          <w:lang w:eastAsia="en-US"/>
        </w:rPr>
        <w:t xml:space="preserve"> 8.10. Парки</w:t>
      </w:r>
      <w:r w:rsidR="00887C6A" w:rsidRPr="0039661A">
        <w:rPr>
          <w:rFonts w:eastAsiaTheme="minorHAnsi"/>
          <w:sz w:val="25"/>
          <w:szCs w:val="25"/>
          <w:lang w:eastAsia="en-US"/>
        </w:rPr>
        <w:t>.</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 Парки относятся к общественным территориям и предназначены для прогулок, отдыха, занятий физической культурой, туризма, наблюдения за природой, пикников, развлечений населения и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На территории городского округа Домодедово проектируются следующие категории парков: малые парки, городские парки, многофункциональные парки и лесные парки (лесопарковые зоны). Проектирование благоустройства парка зависит от его функционального назначения.</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Проектирование и обустройство парков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 требованиями, установленными уполномоченным органом, не допускаются.</w:t>
      </w:r>
    </w:p>
    <w:p w:rsidR="00002401" w:rsidRPr="0039661A" w:rsidRDefault="00002401" w:rsidP="00002401">
      <w:pPr>
        <w:autoSpaceDE w:val="0"/>
        <w:autoSpaceDN w:val="0"/>
        <w:adjustRightInd w:val="0"/>
        <w:ind w:firstLine="539"/>
        <w:jc w:val="both"/>
        <w:rPr>
          <w:rFonts w:eastAsiaTheme="minorHAnsi"/>
          <w:iCs/>
          <w:sz w:val="25"/>
          <w:szCs w:val="25"/>
          <w:lang w:eastAsia="en-US"/>
        </w:rPr>
      </w:pPr>
      <w:r w:rsidRPr="0039661A">
        <w:rPr>
          <w:rFonts w:eastAsiaTheme="minorHAnsi"/>
          <w:iCs/>
          <w:sz w:val="25"/>
          <w:szCs w:val="25"/>
          <w:lang w:eastAsia="en-US"/>
        </w:rPr>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отдыха населения, в пользование или на ином вещном праве, либо юридическому лицу в аренду без проведения торгов в соответствии с </w:t>
      </w:r>
      <w:hyperlink r:id="rId17" w:history="1">
        <w:r w:rsidRPr="0039661A">
          <w:rPr>
            <w:rFonts w:eastAsiaTheme="minorHAnsi"/>
            <w:iCs/>
            <w:sz w:val="25"/>
            <w:szCs w:val="25"/>
            <w:lang w:eastAsia="en-US"/>
          </w:rPr>
          <w:t>подпунктом 3 пункта 2 статьи 39.6</w:t>
        </w:r>
      </w:hyperlink>
      <w:r w:rsidRPr="0039661A">
        <w:rPr>
          <w:rFonts w:eastAsiaTheme="minorHAnsi"/>
          <w:iCs/>
          <w:sz w:val="25"/>
          <w:szCs w:val="25"/>
          <w:lang w:eastAsia="en-US"/>
        </w:rPr>
        <w:t xml:space="preserve"> Земельного кодекса Российской Федерации 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w:t>
      </w:r>
      <w:hyperlink r:id="rId18" w:history="1">
        <w:r w:rsidRPr="0039661A">
          <w:rPr>
            <w:rFonts w:eastAsiaTheme="minorHAnsi"/>
            <w:iCs/>
            <w:sz w:val="25"/>
            <w:szCs w:val="25"/>
            <w:lang w:eastAsia="en-US"/>
          </w:rPr>
          <w:t>Законом</w:t>
        </w:r>
      </w:hyperlink>
      <w:r w:rsidRPr="0039661A">
        <w:rPr>
          <w:rFonts w:eastAsiaTheme="minorHAnsi"/>
          <w:iCs/>
          <w:sz w:val="25"/>
          <w:szCs w:val="25"/>
          <w:lang w:eastAsia="en-US"/>
        </w:rPr>
        <w:t xml:space="preserve"> Московской области </w:t>
      </w:r>
      <w:r w:rsidR="00B92B32">
        <w:rPr>
          <w:rFonts w:eastAsiaTheme="minorHAnsi"/>
          <w:iCs/>
          <w:sz w:val="25"/>
          <w:szCs w:val="25"/>
          <w:lang w:eastAsia="en-US"/>
        </w:rPr>
        <w:t xml:space="preserve">№ </w:t>
      </w:r>
      <w:r w:rsidRPr="0039661A">
        <w:rPr>
          <w:rFonts w:eastAsiaTheme="minorHAnsi"/>
          <w:iCs/>
          <w:sz w:val="25"/>
          <w:szCs w:val="25"/>
          <w:lang w:eastAsia="en-US"/>
        </w:rPr>
        <w:t>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является парком культуры и отдыха.</w:t>
      </w:r>
    </w:p>
    <w:p w:rsidR="00002401" w:rsidRPr="0039661A" w:rsidRDefault="00002401" w:rsidP="00002401">
      <w:pPr>
        <w:autoSpaceDE w:val="0"/>
        <w:autoSpaceDN w:val="0"/>
        <w:adjustRightInd w:val="0"/>
        <w:ind w:firstLine="539"/>
        <w:jc w:val="both"/>
        <w:rPr>
          <w:rFonts w:eastAsiaTheme="minorHAnsi"/>
          <w:iCs/>
          <w:sz w:val="25"/>
          <w:szCs w:val="25"/>
          <w:lang w:eastAsia="en-US"/>
        </w:rPr>
      </w:pPr>
      <w:r w:rsidRPr="0039661A">
        <w:rPr>
          <w:rFonts w:eastAsiaTheme="minorHAnsi"/>
          <w:iCs/>
          <w:sz w:val="25"/>
          <w:szCs w:val="25"/>
          <w:lang w:eastAsia="en-US"/>
        </w:rPr>
        <w:t xml:space="preserve">Допускается создание, развитие, содержание парка, территория которого состоит из территории парка культуры и </w:t>
      </w:r>
      <w:r w:rsidR="00887C6A" w:rsidRPr="0039661A">
        <w:rPr>
          <w:rFonts w:eastAsiaTheme="minorHAnsi"/>
          <w:iCs/>
          <w:sz w:val="25"/>
          <w:szCs w:val="25"/>
          <w:lang w:eastAsia="en-US"/>
        </w:rPr>
        <w:t>отдыха,</w:t>
      </w:r>
      <w:r w:rsidRPr="0039661A">
        <w:rPr>
          <w:rFonts w:eastAsiaTheme="minorHAnsi"/>
          <w:iCs/>
          <w:sz w:val="25"/>
          <w:szCs w:val="25"/>
          <w:lang w:eastAsia="en-US"/>
        </w:rPr>
        <w:t xml:space="preserve"> и парковой территории, не являющейся парком культуры и отдыха.</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2. Благоустройство парков, являющихся объектами культурного наследия, и парков, являющихся произведениями ландшафтной архитектуры и садово-паркового искусства, в границах территорий объектов культурного наследия осуществляется в соответствии с требованиями Федерального </w:t>
      </w:r>
      <w:hyperlink r:id="rId19" w:history="1">
        <w:r w:rsidRPr="009B4499">
          <w:rPr>
            <w:rFonts w:eastAsiaTheme="minorHAnsi"/>
            <w:sz w:val="25"/>
            <w:szCs w:val="25"/>
            <w:lang w:eastAsia="en-US"/>
          </w:rPr>
          <w:t>закона</w:t>
        </w:r>
      </w:hyperlink>
      <w:r w:rsidRPr="0039661A">
        <w:rPr>
          <w:rFonts w:eastAsiaTheme="minorHAnsi"/>
          <w:sz w:val="25"/>
          <w:szCs w:val="25"/>
          <w:lang w:eastAsia="en-US"/>
        </w:rPr>
        <w:t xml:space="preserve"> от 25 июня 2002 года </w:t>
      </w:r>
      <w:r w:rsidR="00B92B32">
        <w:rPr>
          <w:rFonts w:eastAsiaTheme="minorHAnsi"/>
          <w:sz w:val="25"/>
          <w:szCs w:val="25"/>
          <w:lang w:eastAsia="en-US"/>
        </w:rPr>
        <w:t xml:space="preserve">№ </w:t>
      </w:r>
      <w:r w:rsidRPr="0039661A">
        <w:rPr>
          <w:rFonts w:eastAsiaTheme="minorHAnsi"/>
          <w:sz w:val="25"/>
          <w:szCs w:val="25"/>
          <w:lang w:eastAsia="en-US"/>
        </w:rPr>
        <w:t>73-ФЗ "Об объектах культурного наследия (памятниках истории и культуры) народов Российской Федерации".</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3. Благоустройство парков в границах особо охраняемых природных территорий осуществляется в соответствии с законодательством Российской Федерации и законодательством Московской области об особо охраняемых природных территориях с учетом режима особой охраны таких территорий.</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lastRenderedPageBreak/>
        <w:t>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5. Для создания и развития лесных парков мероприятия по благоустройству лесов 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деятельности лесные участки предоставлены в постоянное (бессрочное) пользование для осуществления рекреационной деятельности.</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6. При озеленении малого и городского парка допускается применять цветочное оформление с использованием неприхотливых растений.</w:t>
      </w:r>
    </w:p>
    <w:p w:rsidR="00002401" w:rsidRPr="0039661A" w:rsidRDefault="00002401" w:rsidP="00002401">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а также места для размещения аттракционов на территориях городских и многофункциональных парков.</w:t>
      </w:r>
    </w:p>
    <w:p w:rsidR="00002401" w:rsidRPr="0039661A" w:rsidRDefault="00002401" w:rsidP="00002401">
      <w:pPr>
        <w:autoSpaceDE w:val="0"/>
        <w:autoSpaceDN w:val="0"/>
        <w:adjustRightInd w:val="0"/>
        <w:ind w:firstLine="539"/>
        <w:jc w:val="both"/>
        <w:rPr>
          <w:rFonts w:eastAsiaTheme="minorHAnsi"/>
          <w:iCs/>
          <w:sz w:val="25"/>
          <w:szCs w:val="25"/>
          <w:lang w:eastAsia="en-US"/>
        </w:rPr>
      </w:pPr>
      <w:r w:rsidRPr="0039661A">
        <w:rPr>
          <w:rFonts w:eastAsiaTheme="minorHAnsi"/>
          <w:iCs/>
          <w:sz w:val="25"/>
          <w:szCs w:val="25"/>
          <w:lang w:eastAsia="en-US"/>
        </w:rPr>
        <w:t>7. 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w:t>
      </w:r>
      <w:r w:rsidR="00072014">
        <w:rPr>
          <w:rFonts w:eastAsiaTheme="minorHAnsi"/>
          <w:iCs/>
          <w:sz w:val="25"/>
          <w:szCs w:val="25"/>
          <w:lang w:eastAsia="en-US"/>
        </w:rPr>
        <w:t>, органы местного самоуправления</w:t>
      </w:r>
      <w:r w:rsidRPr="0039661A">
        <w:rPr>
          <w:rFonts w:eastAsiaTheme="minorHAnsi"/>
          <w:iCs/>
          <w:sz w:val="25"/>
          <w:szCs w:val="25"/>
          <w:lang w:eastAsia="en-US"/>
        </w:rPr>
        <w:t xml:space="preserve"> вправе осуществить продажу отделимых улучшений территорий общего пользования, а также их перемещение на иные территории общего пользования в пре</w:t>
      </w:r>
      <w:r w:rsidR="00887C6A" w:rsidRPr="0039661A">
        <w:rPr>
          <w:rFonts w:eastAsiaTheme="minorHAnsi"/>
          <w:iCs/>
          <w:sz w:val="25"/>
          <w:szCs w:val="25"/>
          <w:lang w:eastAsia="en-US"/>
        </w:rPr>
        <w:t>делах городского округа Домодедово</w:t>
      </w:r>
      <w:r w:rsidRPr="0039661A">
        <w:rPr>
          <w:rFonts w:eastAsiaTheme="minorHAnsi"/>
          <w:iCs/>
          <w:sz w:val="25"/>
          <w:szCs w:val="25"/>
          <w:lang w:eastAsia="en-US"/>
        </w:rPr>
        <w:t>.</w:t>
      </w:r>
    </w:p>
    <w:p w:rsidR="006B5BA6" w:rsidRPr="0039661A" w:rsidRDefault="00002401" w:rsidP="0039661A">
      <w:pPr>
        <w:autoSpaceDE w:val="0"/>
        <w:autoSpaceDN w:val="0"/>
        <w:adjustRightInd w:val="0"/>
        <w:ind w:firstLine="540"/>
        <w:jc w:val="both"/>
        <w:rPr>
          <w:rFonts w:eastAsiaTheme="minorHAnsi"/>
          <w:b/>
          <w:sz w:val="25"/>
          <w:szCs w:val="25"/>
          <w:lang w:eastAsia="en-US"/>
        </w:rPr>
      </w:pPr>
      <w:r w:rsidRPr="0039661A">
        <w:rPr>
          <w:rFonts w:eastAsiaTheme="minorHAnsi"/>
          <w:iCs/>
          <w:sz w:val="25"/>
          <w:szCs w:val="25"/>
          <w:lang w:eastAsia="en-US"/>
        </w:rPr>
        <w:t>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w:t>
      </w:r>
      <w:r w:rsidR="00771D75">
        <w:rPr>
          <w:rFonts w:eastAsiaTheme="minorHAnsi"/>
          <w:iCs/>
          <w:sz w:val="25"/>
          <w:szCs w:val="25"/>
          <w:lang w:eastAsia="en-US"/>
        </w:rPr>
        <w:t>ых в пользование муниципальным</w:t>
      </w:r>
      <w:r w:rsidRPr="0039661A">
        <w:rPr>
          <w:rFonts w:eastAsiaTheme="minorHAnsi"/>
          <w:iCs/>
          <w:sz w:val="25"/>
          <w:szCs w:val="25"/>
          <w:lang w:eastAsia="en-US"/>
        </w:rPr>
        <w:t xml:space="preserve">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с </w:t>
      </w:r>
      <w:hyperlink r:id="rId20" w:history="1">
        <w:r w:rsidRPr="0039661A">
          <w:rPr>
            <w:rFonts w:eastAsiaTheme="minorHAnsi"/>
            <w:iCs/>
            <w:sz w:val="25"/>
            <w:szCs w:val="25"/>
            <w:lang w:eastAsia="en-US"/>
          </w:rPr>
          <w:t>подпунктом 3 пункта 2 статьи 39.6</w:t>
        </w:r>
      </w:hyperlink>
      <w:r w:rsidRPr="0039661A">
        <w:rPr>
          <w:rFonts w:eastAsiaTheme="minorHAnsi"/>
          <w:iCs/>
          <w:sz w:val="25"/>
          <w:szCs w:val="25"/>
          <w:lang w:eastAsia="en-US"/>
        </w:rPr>
        <w:t xml:space="preserve"> Земельного кодекса Российской Федерации, при условии соответствия указанных объектов критериям, установленным </w:t>
      </w:r>
      <w:hyperlink r:id="rId21" w:history="1">
        <w:r w:rsidRPr="0039661A">
          <w:rPr>
            <w:rFonts w:eastAsiaTheme="minorHAnsi"/>
            <w:iCs/>
            <w:sz w:val="25"/>
            <w:szCs w:val="25"/>
            <w:lang w:eastAsia="en-US"/>
          </w:rPr>
          <w:t>Законом</w:t>
        </w:r>
      </w:hyperlink>
      <w:r w:rsidRPr="0039661A">
        <w:rPr>
          <w:rFonts w:eastAsiaTheme="minorHAnsi"/>
          <w:iCs/>
          <w:sz w:val="25"/>
          <w:szCs w:val="25"/>
          <w:lang w:eastAsia="en-US"/>
        </w:rPr>
        <w:t xml:space="preserve"> Московской области </w:t>
      </w:r>
      <w:r w:rsidR="00B92B32">
        <w:rPr>
          <w:rFonts w:eastAsiaTheme="minorHAnsi"/>
          <w:iCs/>
          <w:sz w:val="25"/>
          <w:szCs w:val="25"/>
          <w:lang w:eastAsia="en-US"/>
        </w:rPr>
        <w:t xml:space="preserve">№ </w:t>
      </w:r>
      <w:r w:rsidRPr="0039661A">
        <w:rPr>
          <w:rFonts w:eastAsiaTheme="minorHAnsi"/>
          <w:iCs/>
          <w:sz w:val="25"/>
          <w:szCs w:val="25"/>
          <w:lang w:eastAsia="en-US"/>
        </w:rPr>
        <w:t xml:space="preserve">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в случае, если такое строительство осуществляется в соответствии с Градостроительным </w:t>
      </w:r>
      <w:hyperlink r:id="rId22" w:history="1">
        <w:r w:rsidRPr="0039661A">
          <w:rPr>
            <w:rFonts w:eastAsiaTheme="minorHAnsi"/>
            <w:iCs/>
            <w:sz w:val="25"/>
            <w:szCs w:val="25"/>
            <w:lang w:eastAsia="en-US"/>
          </w:rPr>
          <w:t>кодексом</w:t>
        </w:r>
      </w:hyperlink>
      <w:r w:rsidRPr="0039661A">
        <w:rPr>
          <w:rFonts w:eastAsiaTheme="minorHAnsi"/>
          <w:iCs/>
          <w:sz w:val="25"/>
          <w:szCs w:val="25"/>
          <w:lang w:eastAsia="en-US"/>
        </w:rPr>
        <w:t xml:space="preserve"> Российской Федерации.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 Сезонные (летние) кафе.</w:t>
      </w:r>
    </w:p>
    <w:p w:rsidR="00D23842" w:rsidRPr="0039661A" w:rsidRDefault="00222E2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1. На любой период времени с 1 апреля по 1 ноября в соответствии с порядком размещения сезонных (летних) кафе, установленным уполномоченным органом в сферах торговли и общественного питания, размещение и обустройство:</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 сезонных (летних) кафе предприятий общественного питания производится собственниками (правообладателями) стационарных предприятий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а)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w:t>
      </w:r>
      <w:hyperlink r:id="rId23" w:history="1">
        <w:r w:rsidRPr="0039661A">
          <w:rPr>
            <w:rFonts w:eastAsiaTheme="minorHAnsi"/>
            <w:sz w:val="25"/>
            <w:szCs w:val="25"/>
            <w:lang w:eastAsia="en-US"/>
          </w:rPr>
          <w:t>постановлением</w:t>
        </w:r>
      </w:hyperlink>
      <w:r w:rsidRPr="0039661A">
        <w:rPr>
          <w:rFonts w:eastAsiaTheme="minorHAnsi"/>
          <w:sz w:val="25"/>
          <w:szCs w:val="25"/>
          <w:lang w:eastAsia="en-US"/>
        </w:rPr>
        <w:t xml:space="preserve"> Правительства Российской Федерации от 03.12.2014 </w:t>
      </w:r>
      <w:r w:rsidR="00B92B32">
        <w:rPr>
          <w:rFonts w:eastAsiaTheme="minorHAnsi"/>
          <w:sz w:val="25"/>
          <w:szCs w:val="25"/>
          <w:lang w:eastAsia="en-US"/>
        </w:rPr>
        <w:t xml:space="preserve">№ </w:t>
      </w:r>
      <w:r w:rsidRPr="0039661A">
        <w:rPr>
          <w:rFonts w:eastAsiaTheme="minorHAnsi"/>
          <w:sz w:val="25"/>
          <w:szCs w:val="25"/>
          <w:lang w:eastAsia="en-US"/>
        </w:rPr>
        <w:t xml:space="preserve">1300 "Об утверждении перечня видов объектов, размещение которых может осуществляться на землях или земельных участках, находящихся в </w:t>
      </w:r>
      <w:r w:rsidRPr="0039661A">
        <w:rPr>
          <w:rFonts w:eastAsiaTheme="minorHAnsi"/>
          <w:sz w:val="25"/>
          <w:szCs w:val="25"/>
          <w:lang w:eastAsia="en-US"/>
        </w:rPr>
        <w:lastRenderedPageBreak/>
        <w:t>государственной или муниципальной собственности, без предоставления земельных участков и установления сервитутов";</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б) на земельных участках, принадлежащих собственникам (правообладателям) стационарных предприятий общественного питания на праве собственности или на ином вещном праве;</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2) летних кафе производится собственниками (правообладателями) нестационарных предприятий (объектов)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а) на землях или земельных участках, находящихся в государственной или муниципальной собственности;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б) в границах земельных участков, принадлежащих таким собственникам (правообладателям) на праве собственности или на ином вещном праве.</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Собственник (правообладатель) предприятия (объекта) общественного питания выполняет монтаж сезонного (летнего) кафе не ранее 15 марта и демонтаж сезонного (летнего) кафе не позднее 15 ноября.</w:t>
      </w:r>
    </w:p>
    <w:p w:rsidR="00D23842" w:rsidRPr="0039661A" w:rsidRDefault="00222E2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2. Размещение и обустройство сезонного (летнего) кафе не должно нарушать права собственников (правообладателей), пользователей соседних помещений, зданий, строений, сооружений, элементов и объектов благоустройства.</w:t>
      </w:r>
    </w:p>
    <w:p w:rsidR="00D23842" w:rsidRPr="0039661A" w:rsidRDefault="00222E2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3. По своей планировочной организации: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 сезонные (летние) кафе предприятий общественного питания подразделяются на три типа:</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а) компактное в виде выступов на уровне первого этажа и (или) сидений на подоконниках оконных (витринных) проемов наружной стены помещения зала обслуживания стационарного предприятия (объекта)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б) веранда, расположенная на территории, прилегающей к стационарному предприятию (объекту)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в) терраса, примыкающая к стационарному предприятию (объекту) общественного питания либо к зданию (помещению), в котором расположено такое предприятие (объект);</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2) летние кафе подразделяются на два типа:</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а) веранда, расположенная на территории, прилегающей к нестационарному предприятию (объекту)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б) терраса, примыкающая к нестационарному предприятию (объекту) общественного питания.</w:t>
      </w:r>
    </w:p>
    <w:p w:rsidR="00D23842" w:rsidRPr="0039661A" w:rsidRDefault="00222E2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 xml:space="preserve">4. На общественных территориях (в парках (парках культуры и отдыха), на набережных, пляжах, пешеходных зонах) помимо случаев размещения и обустройства сезонных </w:t>
      </w:r>
      <w:r w:rsidR="00072014">
        <w:rPr>
          <w:rFonts w:eastAsiaTheme="minorHAnsi"/>
          <w:sz w:val="25"/>
          <w:szCs w:val="25"/>
          <w:lang w:eastAsia="en-US"/>
        </w:rPr>
        <w:t>(летних) кафе, указанных в подпункте 8.11.1.</w:t>
      </w:r>
      <w:r w:rsidR="001F207B">
        <w:rPr>
          <w:rFonts w:eastAsiaTheme="minorHAnsi"/>
          <w:sz w:val="25"/>
          <w:szCs w:val="25"/>
          <w:lang w:eastAsia="en-US"/>
        </w:rPr>
        <w:t xml:space="preserve"> </w:t>
      </w:r>
      <w:r w:rsidR="00D23842" w:rsidRPr="0039661A">
        <w:rPr>
          <w:rFonts w:eastAsiaTheme="minorHAnsi"/>
          <w:sz w:val="25"/>
          <w:szCs w:val="25"/>
          <w:lang w:eastAsia="en-US"/>
        </w:rPr>
        <w:t xml:space="preserve"> на</w:t>
      </w:r>
      <w:r w:rsidR="00072014">
        <w:rPr>
          <w:rFonts w:eastAsiaTheme="minorHAnsi"/>
          <w:sz w:val="25"/>
          <w:szCs w:val="25"/>
          <w:lang w:eastAsia="en-US"/>
        </w:rPr>
        <w:t>стоящего пункта</w:t>
      </w:r>
      <w:r w:rsidR="00D23842" w:rsidRPr="0039661A">
        <w:rPr>
          <w:rFonts w:eastAsiaTheme="minorHAnsi"/>
          <w:sz w:val="25"/>
          <w:szCs w:val="25"/>
          <w:lang w:eastAsia="en-US"/>
        </w:rPr>
        <w:t>, допускается размещение и обустройство террас:</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 в виде неразрывных (неотделимых) конструкций:</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1F207B">
        <w:rPr>
          <w:rFonts w:eastAsiaTheme="minorHAnsi"/>
          <w:sz w:val="25"/>
          <w:szCs w:val="25"/>
          <w:lang w:eastAsia="en-US"/>
        </w:rPr>
        <w:t>а) элементов благоустройства (паркового павильона, сооружения питания, сооружения сопутствующей инфраструктуры для трасс, троп, аллей и дорожек), являющихся составными частями благоустройства и применяемых органами местного самоуправления</w:t>
      </w:r>
      <w:r w:rsidRPr="0039661A">
        <w:rPr>
          <w:rFonts w:eastAsiaTheme="minorHAnsi"/>
          <w:sz w:val="25"/>
          <w:szCs w:val="25"/>
          <w:lang w:eastAsia="en-US"/>
        </w:rPr>
        <w:t xml:space="preserve"> или подведомственными им учреждениями в соответствии с архитектурно-планировочной концепцией и (или) проектом благоустройства;</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б) временных конструкций и временных сооружений, указанных в </w:t>
      </w:r>
      <w:r w:rsidR="006B5BA6" w:rsidRPr="0039661A">
        <w:rPr>
          <w:rFonts w:eastAsiaTheme="minorHAnsi"/>
          <w:sz w:val="25"/>
          <w:szCs w:val="25"/>
          <w:lang w:eastAsia="en-US"/>
        </w:rPr>
        <w:t>под</w:t>
      </w:r>
      <w:r w:rsidRPr="0039661A">
        <w:rPr>
          <w:rFonts w:eastAsiaTheme="minorHAnsi"/>
          <w:sz w:val="25"/>
          <w:szCs w:val="25"/>
          <w:lang w:eastAsia="en-US"/>
        </w:rPr>
        <w:t xml:space="preserve">пункте 1 </w:t>
      </w:r>
      <w:r w:rsidR="006B5BA6" w:rsidRPr="0039661A">
        <w:rPr>
          <w:rFonts w:eastAsiaTheme="minorHAnsi"/>
          <w:sz w:val="25"/>
          <w:szCs w:val="25"/>
          <w:lang w:eastAsia="en-US"/>
        </w:rPr>
        <w:t>пункта 4.2.14.</w:t>
      </w:r>
      <w:r w:rsidR="003E2F25" w:rsidRPr="0039661A">
        <w:rPr>
          <w:rFonts w:eastAsiaTheme="minorHAnsi"/>
          <w:sz w:val="25"/>
          <w:szCs w:val="25"/>
          <w:lang w:eastAsia="en-US"/>
        </w:rPr>
        <w:t xml:space="preserve"> статьи 4.2.</w:t>
      </w:r>
      <w:r w:rsidR="006B5BA6" w:rsidRPr="0039661A">
        <w:rPr>
          <w:rFonts w:eastAsiaTheme="minorHAnsi"/>
          <w:sz w:val="25"/>
          <w:szCs w:val="25"/>
          <w:lang w:eastAsia="en-US"/>
        </w:rPr>
        <w:t xml:space="preserve"> </w:t>
      </w:r>
      <w:r w:rsidRPr="0039661A">
        <w:rPr>
          <w:rFonts w:eastAsiaTheme="minorHAnsi"/>
          <w:sz w:val="25"/>
          <w:szCs w:val="25"/>
          <w:lang w:eastAsia="en-US"/>
        </w:rPr>
        <w:t>настоящ</w:t>
      </w:r>
      <w:r w:rsidR="006B5BA6" w:rsidRPr="0039661A">
        <w:rPr>
          <w:rFonts w:eastAsiaTheme="minorHAnsi"/>
          <w:sz w:val="25"/>
          <w:szCs w:val="25"/>
          <w:lang w:eastAsia="en-US"/>
        </w:rPr>
        <w:t>их правил</w:t>
      </w:r>
      <w:r w:rsidRPr="0039661A">
        <w:rPr>
          <w:rFonts w:eastAsiaTheme="minorHAnsi"/>
          <w:sz w:val="25"/>
          <w:szCs w:val="25"/>
          <w:lang w:eastAsia="en-US"/>
        </w:rPr>
        <w:t>, размещаемых одновременно с такой террасой как единое нестационарное сооружение;</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2) примыкающих к мобильным пунктам быстрого питания (</w:t>
      </w:r>
      <w:proofErr w:type="spellStart"/>
      <w:r w:rsidRPr="0039661A">
        <w:rPr>
          <w:rFonts w:eastAsiaTheme="minorHAnsi"/>
          <w:sz w:val="25"/>
          <w:szCs w:val="25"/>
          <w:lang w:eastAsia="en-US"/>
        </w:rPr>
        <w:t>фудтракам</w:t>
      </w:r>
      <w:proofErr w:type="spellEnd"/>
      <w:r w:rsidRPr="0039661A">
        <w:rPr>
          <w:rFonts w:eastAsiaTheme="minorHAnsi"/>
          <w:sz w:val="25"/>
          <w:szCs w:val="25"/>
          <w:lang w:eastAsia="en-US"/>
        </w:rPr>
        <w:t xml:space="preserve">), размещаемым в соответствии с законодательством Российской Федерации на основании нормативного правового акта </w:t>
      </w:r>
      <w:r w:rsidR="006B5BA6" w:rsidRPr="0039661A">
        <w:rPr>
          <w:rFonts w:eastAsiaTheme="minorHAnsi"/>
          <w:sz w:val="25"/>
          <w:szCs w:val="25"/>
          <w:lang w:eastAsia="en-US"/>
        </w:rPr>
        <w:t>Администрации городского округа Домодедово</w:t>
      </w:r>
      <w:r w:rsidRPr="0039661A">
        <w:rPr>
          <w:rFonts w:eastAsiaTheme="minorHAnsi"/>
          <w:sz w:val="25"/>
          <w:szCs w:val="25"/>
          <w:lang w:eastAsia="en-US"/>
        </w:rPr>
        <w:t>.</w:t>
      </w:r>
    </w:p>
    <w:p w:rsidR="00D23842" w:rsidRPr="0039661A" w:rsidRDefault="006B5BA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5. Террасы в пределах технологического настила (за исключением входов с улицы на террасы и в стационарные предприятия (объекты) общественного питания) являются сезонными залами (зонами) обслуживания посетителей.</w:t>
      </w:r>
    </w:p>
    <w:p w:rsidR="00D23842" w:rsidRPr="0039661A" w:rsidRDefault="006B5BA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lastRenderedPageBreak/>
        <w:t>8.11.</w:t>
      </w:r>
      <w:r w:rsidR="00D23842" w:rsidRPr="0039661A">
        <w:rPr>
          <w:rFonts w:eastAsiaTheme="minorHAnsi"/>
          <w:sz w:val="25"/>
          <w:szCs w:val="25"/>
          <w:lang w:eastAsia="en-US"/>
        </w:rPr>
        <w:t>6. Не допускается размещение и обустройство сезонных (летних) кафе:</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1) на протяженных объектах, проезжей части, автостоянках (парковках), обочинах, пешеходных переходах, </w:t>
      </w:r>
      <w:proofErr w:type="spellStart"/>
      <w:r w:rsidRPr="0039661A">
        <w:rPr>
          <w:rFonts w:eastAsiaTheme="minorHAnsi"/>
          <w:sz w:val="25"/>
          <w:szCs w:val="25"/>
          <w:lang w:eastAsia="en-US"/>
        </w:rPr>
        <w:t>отстойно</w:t>
      </w:r>
      <w:proofErr w:type="spellEnd"/>
      <w:r w:rsidRPr="0039661A">
        <w:rPr>
          <w:rFonts w:eastAsiaTheme="minorHAnsi"/>
          <w:sz w:val="25"/>
          <w:szCs w:val="25"/>
          <w:lang w:eastAsia="en-US"/>
        </w:rPr>
        <w:t>-разворотных площадках, остановках маршрутных транспортных средств;</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2) на прилегающих к многоквартирным домам дворовых территориях, в арках зданий, на площадках для выгула животных и дрессировки собак, детских, спортивных, контейнерных площадках;</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3) на газонах (без устройства технологического настила высотой не более 0,45 м от уровня земли до верхнего слоя пола технологического настила), на цветниках и иных зеленых насаждениях;</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4) на прохожей части пешеходных коммуникаций шириной менее 2 м, на тротуарах и площадках, если свободная ширина прохода от крайних элементов конструкции сезонного (летнего) кафе до края проезжей части составляет менее 2 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5) на расстоянии до опор освещения, других опор менее 1,5 м, до стволов деревьев менее 1 м, до внешних границ крон кустарников менее 0,5 м, отдельно стоящих либо выступающих элементов менее 1,5 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6) в случае если предприятие (объект) общественного питания (помещение, в котором расположено предприятие (объект) общественного питания) расположено выше либо ниже первого этажа здания, не имеет отдельного входа с улицы;</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7) на люках смотровых колодцев, дождеприемниках ливнесточных колодцев, дренажных траншеях, иных элементах отведения и очистки поверхностных стоков;</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 без приспособления для беспрепятственного доступа к сезонному (летнему) кафе и к предоставляемым в нем услугам потребителям, включая потребителей из числа лиц с инвалидностью и других маломобильных групп населения;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9) при отсутствии туалетов, доступных для использования потребителями услуг сезонного (летнего) кафе, включая потребителей из числа лиц с инвалидностью и других маломобильных групп населения, на территории, прилегающей к предприятию (объекту) общественного питания либо в здании (помещении), в котором расположено такое предприятие (объект).</w:t>
      </w:r>
    </w:p>
    <w:p w:rsidR="00D23842" w:rsidRPr="0039661A" w:rsidRDefault="006B5BA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 xml:space="preserve">7. При необходимости выполнения ремонтных и иных работ на инженерных сетях, коммуникациях и иных объектах инженерной инфраструктуры, во время выполнения которых невозможно функционирование сезонного (летнего) кафе, </w:t>
      </w:r>
      <w:r w:rsidRPr="0039661A">
        <w:rPr>
          <w:rFonts w:eastAsiaTheme="minorHAnsi"/>
          <w:sz w:val="25"/>
          <w:szCs w:val="25"/>
          <w:lang w:eastAsia="en-US"/>
        </w:rPr>
        <w:t>Администрация городского округа Домодедово</w:t>
      </w:r>
      <w:r w:rsidR="00D23842" w:rsidRPr="0039661A">
        <w:rPr>
          <w:rFonts w:eastAsiaTheme="minorHAnsi"/>
          <w:sz w:val="25"/>
          <w:szCs w:val="25"/>
          <w:lang w:eastAsia="en-US"/>
        </w:rPr>
        <w:t xml:space="preserve"> за 14 дней до начала работ уведомл</w:t>
      </w:r>
      <w:r w:rsidR="00887C6A" w:rsidRPr="0039661A">
        <w:rPr>
          <w:rFonts w:eastAsiaTheme="minorHAnsi"/>
          <w:sz w:val="25"/>
          <w:szCs w:val="25"/>
          <w:lang w:eastAsia="en-US"/>
        </w:rPr>
        <w:t>яет</w:t>
      </w:r>
      <w:r w:rsidR="00D23842" w:rsidRPr="0039661A">
        <w:rPr>
          <w:rFonts w:eastAsiaTheme="minorHAnsi"/>
          <w:sz w:val="25"/>
          <w:szCs w:val="25"/>
          <w:lang w:eastAsia="en-US"/>
        </w:rPr>
        <w:t xml:space="preserve"> собственника (правообладателя) предприятия (объекта) общественного питания о необходимости демонтажа сезонного (летнего) кафе (полностью либо частично) с указанием дат начала и окончания таких работ. При необходимости проведения аварийных работ уведомление производится незамедлительно.</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Собственник (правообладатель) предприятия (объекта) общественного питания обязан обеспечить возможность проведения аварийных, ремонтных и иных работ на инженерных сетях, коммуникациях и иных объектах инженерной инфраструктуры в указанный </w:t>
      </w:r>
      <w:r w:rsidR="006B5BA6"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 xml:space="preserve"> период времени.</w:t>
      </w:r>
    </w:p>
    <w:p w:rsidR="00D23842" w:rsidRPr="0039661A" w:rsidRDefault="006B5BA6"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8.11.</w:t>
      </w:r>
      <w:r w:rsidR="00D23842" w:rsidRPr="0039661A">
        <w:rPr>
          <w:rFonts w:eastAsiaTheme="minorHAnsi"/>
          <w:sz w:val="25"/>
          <w:szCs w:val="25"/>
          <w:lang w:eastAsia="en-US"/>
        </w:rPr>
        <w:t>8. Размещаемые и обустраиваемые сезонные (летние) кафе должны соответствовать следующим требованиям: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 временное сооружение и (или) временная конструкция, должны состоять из сборно-разборных (легковозводимых) конструктивных элементов с элементами озеленения, оборудования и оформления, малыми архитектурными формами, соединенных в конструктивную систему на месте размещения сезонного (летнего) кафе;</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2) к сезонному (летнему) кафе и к предоставляемым в нем услугам должен быть обеспечен доступ потребителям, включая потребителей из числа лиц с инвалидностью и других маломобильным групп населения;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lastRenderedPageBreak/>
        <w:t xml:space="preserve">3) заглубление конструктивных элементов, оборудования, оформления, малых архитектурных форм не должно превышать 0,3 м (за исключением случая, указанного в </w:t>
      </w:r>
      <w:r w:rsidR="00A82194" w:rsidRPr="0039661A">
        <w:rPr>
          <w:rFonts w:eastAsiaTheme="minorHAnsi"/>
          <w:sz w:val="25"/>
          <w:szCs w:val="25"/>
          <w:lang w:eastAsia="en-US"/>
        </w:rPr>
        <w:t>пункте 13.3.2. главы 13 настоящих правил</w:t>
      </w:r>
      <w:r w:rsidRPr="0039661A">
        <w:rPr>
          <w:rFonts w:eastAsiaTheme="minorHAnsi"/>
          <w:sz w:val="25"/>
          <w:szCs w:val="25"/>
          <w:lang w:eastAsia="en-US"/>
        </w:rPr>
        <w:t>);</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4) высота сезонного (летнего) кафе предприятия общественного питания от уровня земли до верхней отметки самого высокого его конструктивного элемента (элемента озеленения, оборудования, оформления) не должна превышать высоту первого этажа (линии перекрытия между первым и вторым этажами) здания, в котором расположено стационарное предприятие (объект) общественного питания;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5) для конструктивных элементов, оборудования, оформления, малых архитектурных форм сезонного (летнего) кафе не допускается применять кирпич, блоки, плиты, монолитный бетон, железобетон, </w:t>
      </w:r>
      <w:proofErr w:type="spellStart"/>
      <w:r w:rsidRPr="0039661A">
        <w:rPr>
          <w:rFonts w:eastAsiaTheme="minorHAnsi"/>
          <w:sz w:val="25"/>
          <w:szCs w:val="25"/>
          <w:lang w:eastAsia="en-US"/>
        </w:rPr>
        <w:t>цементобетон</w:t>
      </w:r>
      <w:proofErr w:type="spellEnd"/>
      <w:r w:rsidRPr="0039661A">
        <w:rPr>
          <w:rFonts w:eastAsiaTheme="minorHAnsi"/>
          <w:sz w:val="25"/>
          <w:szCs w:val="25"/>
          <w:lang w:eastAsia="en-US"/>
        </w:rPr>
        <w:t xml:space="preserve">, цемент, </w:t>
      </w:r>
      <w:proofErr w:type="spellStart"/>
      <w:r w:rsidRPr="0039661A">
        <w:rPr>
          <w:rFonts w:eastAsiaTheme="minorHAnsi"/>
          <w:sz w:val="25"/>
          <w:szCs w:val="25"/>
          <w:lang w:eastAsia="en-US"/>
        </w:rPr>
        <w:t>профнастил</w:t>
      </w:r>
      <w:proofErr w:type="spellEnd"/>
      <w:r w:rsidRPr="0039661A">
        <w:rPr>
          <w:rFonts w:eastAsiaTheme="minorHAnsi"/>
          <w:sz w:val="25"/>
          <w:szCs w:val="25"/>
          <w:lang w:eastAsia="en-US"/>
        </w:rPr>
        <w:t>, сетку-</w:t>
      </w:r>
      <w:proofErr w:type="spellStart"/>
      <w:r w:rsidRPr="0039661A">
        <w:rPr>
          <w:rFonts w:eastAsiaTheme="minorHAnsi"/>
          <w:sz w:val="25"/>
          <w:szCs w:val="25"/>
          <w:lang w:eastAsia="en-US"/>
        </w:rPr>
        <w:t>рабицу</w:t>
      </w:r>
      <w:proofErr w:type="spellEnd"/>
      <w:r w:rsidRPr="0039661A">
        <w:rPr>
          <w:rFonts w:eastAsiaTheme="minorHAnsi"/>
          <w:sz w:val="25"/>
          <w:szCs w:val="25"/>
          <w:lang w:eastAsia="en-US"/>
        </w:rPr>
        <w:t xml:space="preserve">, арматуру, решетки, сотовый и профилированный поликарбонат, баннерные ткани, полиэтиленовую пленку, брезент, </w:t>
      </w:r>
      <w:proofErr w:type="spellStart"/>
      <w:r w:rsidRPr="0039661A">
        <w:rPr>
          <w:rFonts w:eastAsiaTheme="minorHAnsi"/>
          <w:sz w:val="25"/>
          <w:szCs w:val="25"/>
          <w:lang w:eastAsia="en-US"/>
        </w:rPr>
        <w:t>терпаулин</w:t>
      </w:r>
      <w:proofErr w:type="spellEnd"/>
      <w:r w:rsidRPr="0039661A">
        <w:rPr>
          <w:rFonts w:eastAsiaTheme="minorHAnsi"/>
          <w:sz w:val="25"/>
          <w:szCs w:val="25"/>
          <w:lang w:eastAsia="en-US"/>
        </w:rPr>
        <w:t xml:space="preserve">, пластиковую сетку, черепицу, </w:t>
      </w:r>
      <w:proofErr w:type="spellStart"/>
      <w:r w:rsidRPr="0039661A">
        <w:rPr>
          <w:rFonts w:eastAsiaTheme="minorHAnsi"/>
          <w:sz w:val="25"/>
          <w:szCs w:val="25"/>
          <w:lang w:eastAsia="en-US"/>
        </w:rPr>
        <w:t>металлочерепицу</w:t>
      </w:r>
      <w:proofErr w:type="spellEnd"/>
      <w:r w:rsidRPr="0039661A">
        <w:rPr>
          <w:rFonts w:eastAsiaTheme="minorHAnsi"/>
          <w:sz w:val="25"/>
          <w:szCs w:val="25"/>
          <w:lang w:eastAsia="en-US"/>
        </w:rPr>
        <w:t>, остекление, искусственные цветы, твердые коммунальные отходы;</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6) не допускаются стены, а также заполнение пространства между вертикальными конструктивными элементами окнами, витражами, дверными проемами, остеклением;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7) террасы (за исключением компактных и террас с одним рядом столиков на твердом покрытии) и веранды должны быть выполнены с ровным, нескользким, не создающим вибрацию при движении технологическим настилом из дерева либо из древесно-полимерного композита высотой не более 0,45 м от уровня земли до верхнего слоя пола технологического настила;</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8) для доступа на технологический настил при перепаде высот от 0,014 м следует выполнять пандус с шириной прохожей части не менее 0,9 м, при высоте технологического настила 0,45 м пандус следует дублировать лестницей шириной не менее 1,35 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9) устройства для оформления озеленения должны быть ударопрочными, без сливных отверстий, с живыми здоровыми декоративными растениями;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10) ограждение должно быть высотой 0,6-0,9 м, из устойчивых, жестких, скрепленных между собой секций, размещенных в одну линию в пределах места размещения сезонного (летнего) кафе, не содержащее элементов, создающих угрозу получения травм, визуально проницаемое (за исключением секций из устройств для оформления озеленения с живыми здоровыми декоративными растениями);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11) внешний вид сезонного (летнего) кафе должен соответствовать</w:t>
      </w:r>
      <w:r w:rsidR="00A82194" w:rsidRPr="0039661A">
        <w:rPr>
          <w:rFonts w:eastAsiaTheme="minorHAnsi"/>
          <w:sz w:val="25"/>
          <w:szCs w:val="25"/>
          <w:lang w:eastAsia="en-US"/>
        </w:rPr>
        <w:t xml:space="preserve"> настоящим</w:t>
      </w:r>
      <w:r w:rsidRPr="0039661A">
        <w:rPr>
          <w:rFonts w:eastAsiaTheme="minorHAnsi"/>
          <w:sz w:val="25"/>
          <w:szCs w:val="25"/>
          <w:lang w:eastAsia="en-US"/>
        </w:rPr>
        <w:t xml:space="preserve"> правилам;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12) в случае размещения нескольких сезонных (летних) кафе, примыкающих к одному зданию (сооружению), в котором расположены стационарные предприятия (объекты) общественного питания, принадлежащие разным собственникам (правообладателям), такие сезонные (летние) кафе должны быть обустроены в едином стиле и по единой линии относительно внешнего обвода здания (сооружения);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13) конструктивные элементы, элементы озеленения, оборудование, оформление, малые архитектурные формы должны быть очищены от загрязнений и в технически исправном состоянии, прочными и устойчивыми, без трещин, растрескиваний, осыпаний, пятен выгорания цветового пигмента, короблений, отслаиваний, дыр, заплат, разрывов тросов, канатов, тканей, без гнили, разрушений, грибка, коррозии, пятен, потеков ржавчины, вмятин, </w:t>
      </w:r>
      <w:proofErr w:type="spellStart"/>
      <w:r w:rsidRPr="0039661A">
        <w:rPr>
          <w:rFonts w:eastAsiaTheme="minorHAnsi"/>
          <w:sz w:val="25"/>
          <w:szCs w:val="25"/>
          <w:lang w:eastAsia="en-US"/>
        </w:rPr>
        <w:t>задиров</w:t>
      </w:r>
      <w:proofErr w:type="spellEnd"/>
      <w:r w:rsidRPr="0039661A">
        <w:rPr>
          <w:rFonts w:eastAsiaTheme="minorHAnsi"/>
          <w:sz w:val="25"/>
          <w:szCs w:val="25"/>
          <w:lang w:eastAsia="en-US"/>
        </w:rPr>
        <w:t xml:space="preserve">, </w:t>
      </w:r>
      <w:proofErr w:type="spellStart"/>
      <w:r w:rsidRPr="0039661A">
        <w:rPr>
          <w:rFonts w:eastAsiaTheme="minorHAnsi"/>
          <w:sz w:val="25"/>
          <w:szCs w:val="25"/>
          <w:lang w:eastAsia="en-US"/>
        </w:rPr>
        <w:t>отщепов</w:t>
      </w:r>
      <w:proofErr w:type="spellEnd"/>
      <w:r w:rsidRPr="0039661A">
        <w:rPr>
          <w:rFonts w:eastAsiaTheme="minorHAnsi"/>
          <w:sz w:val="25"/>
          <w:szCs w:val="25"/>
          <w:lang w:eastAsia="en-US"/>
        </w:rPr>
        <w:t>, сколов, острых концов и кромок, выпадения отделки и креплений, визуально воспринимаемых разрушений фактурного и красочного слоев, механических повреждений, очищены от загрязнений, не должны опрокидываться и скользить;</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14) не допускаются: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а) использование оборудования, эксплуатация которого связана с выделением острых запахов (шашлычных, чебуречных и других), в случае размещения сезонного </w:t>
      </w:r>
      <w:r w:rsidRPr="0039661A">
        <w:rPr>
          <w:rFonts w:eastAsiaTheme="minorHAnsi"/>
          <w:sz w:val="25"/>
          <w:szCs w:val="25"/>
          <w:lang w:eastAsia="en-US"/>
        </w:rPr>
        <w:lastRenderedPageBreak/>
        <w:t>(летнего) кафе при стационарном предприятии общественного питания, расположенном в непосредственной близости к помещениям жилых зданий;</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б) загрязнения, сорная растительность, </w:t>
      </w:r>
      <w:proofErr w:type="spellStart"/>
      <w:r w:rsidRPr="0039661A">
        <w:rPr>
          <w:rFonts w:eastAsiaTheme="minorHAnsi"/>
          <w:sz w:val="25"/>
          <w:szCs w:val="25"/>
          <w:lang w:eastAsia="en-US"/>
        </w:rPr>
        <w:t>вандальные</w:t>
      </w:r>
      <w:proofErr w:type="spellEnd"/>
      <w:r w:rsidRPr="0039661A">
        <w:rPr>
          <w:rFonts w:eastAsiaTheme="minorHAnsi"/>
          <w:sz w:val="25"/>
          <w:szCs w:val="25"/>
          <w:lang w:eastAsia="en-US"/>
        </w:rPr>
        <w:t xml:space="preserve"> изображения, не закрепленные короба, кожухи, провода, розетки на поверхностях конструктивных элементов, элементов озеленения, оборудования, оформления, малых архитектурных форм;</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в)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 xml:space="preserve">г) нарушение требований по обеспечению тишины и покоя граждан, установленных </w:t>
      </w:r>
      <w:hyperlink r:id="rId24" w:history="1">
        <w:r w:rsidRPr="0039661A">
          <w:rPr>
            <w:rFonts w:eastAsiaTheme="minorHAnsi"/>
            <w:sz w:val="25"/>
            <w:szCs w:val="25"/>
            <w:lang w:eastAsia="en-US"/>
          </w:rPr>
          <w:t>Законом</w:t>
        </w:r>
      </w:hyperlink>
      <w:r w:rsidRPr="0039661A">
        <w:rPr>
          <w:rFonts w:eastAsiaTheme="minorHAnsi"/>
          <w:sz w:val="25"/>
          <w:szCs w:val="25"/>
          <w:lang w:eastAsia="en-US"/>
        </w:rPr>
        <w:t xml:space="preserve"> Московской области </w:t>
      </w:r>
      <w:r w:rsidR="00B92B32">
        <w:rPr>
          <w:rFonts w:eastAsiaTheme="minorHAnsi"/>
          <w:sz w:val="25"/>
          <w:szCs w:val="25"/>
          <w:lang w:eastAsia="en-US"/>
        </w:rPr>
        <w:t xml:space="preserve">№ </w:t>
      </w:r>
      <w:r w:rsidRPr="0039661A">
        <w:rPr>
          <w:rFonts w:eastAsiaTheme="minorHAnsi"/>
          <w:sz w:val="25"/>
          <w:szCs w:val="25"/>
          <w:lang w:eastAsia="en-US"/>
        </w:rPr>
        <w:t>16/2014-ОЗ "Об обеспечении тишины и покоя граждан на территории Московской области";</w:t>
      </w:r>
    </w:p>
    <w:p w:rsidR="00D23842" w:rsidRPr="0039661A" w:rsidRDefault="00D23842" w:rsidP="00D23842">
      <w:pPr>
        <w:autoSpaceDE w:val="0"/>
        <w:autoSpaceDN w:val="0"/>
        <w:adjustRightInd w:val="0"/>
        <w:spacing w:line="20" w:lineRule="atLeast"/>
        <w:ind w:firstLine="540"/>
        <w:jc w:val="both"/>
        <w:rPr>
          <w:rFonts w:eastAsiaTheme="minorHAnsi"/>
          <w:sz w:val="25"/>
          <w:szCs w:val="25"/>
          <w:lang w:eastAsia="en-US"/>
        </w:rPr>
      </w:pPr>
      <w:r w:rsidRPr="0039661A">
        <w:rPr>
          <w:rFonts w:eastAsiaTheme="minorHAnsi"/>
          <w:sz w:val="25"/>
          <w:szCs w:val="25"/>
          <w:lang w:eastAsia="en-US"/>
        </w:rPr>
        <w:t>д) засветка световыми приборами сезонного (летнего) кафе окон жилых помещений жилых домов и окон жилых зданий, палат лечебных учреждений, палат и спальных комнат объектов социального обеспечения.».</w:t>
      </w:r>
    </w:p>
    <w:p w:rsidR="008F5FFA" w:rsidRPr="0039661A" w:rsidRDefault="008F5FFA" w:rsidP="00925C34">
      <w:pPr>
        <w:autoSpaceDE w:val="0"/>
        <w:autoSpaceDN w:val="0"/>
        <w:adjustRightInd w:val="0"/>
        <w:jc w:val="both"/>
        <w:rPr>
          <w:sz w:val="25"/>
          <w:szCs w:val="25"/>
        </w:rPr>
      </w:pPr>
    </w:p>
    <w:p w:rsidR="004761A4" w:rsidRPr="0039661A" w:rsidRDefault="000909A8" w:rsidP="0039661A">
      <w:pPr>
        <w:autoSpaceDE w:val="0"/>
        <w:autoSpaceDN w:val="0"/>
        <w:adjustRightInd w:val="0"/>
        <w:ind w:firstLine="540"/>
        <w:jc w:val="both"/>
        <w:rPr>
          <w:b/>
          <w:sz w:val="25"/>
          <w:szCs w:val="25"/>
        </w:rPr>
      </w:pPr>
      <w:r w:rsidRPr="0039661A">
        <w:rPr>
          <w:rFonts w:eastAsiaTheme="minorHAnsi"/>
          <w:b/>
          <w:sz w:val="25"/>
          <w:szCs w:val="25"/>
          <w:lang w:eastAsia="en-US"/>
        </w:rPr>
        <w:t>1.7</w:t>
      </w:r>
      <w:r w:rsidR="00E66C7C" w:rsidRPr="0039661A">
        <w:rPr>
          <w:rFonts w:eastAsiaTheme="minorHAnsi"/>
          <w:b/>
          <w:sz w:val="25"/>
          <w:szCs w:val="25"/>
          <w:lang w:eastAsia="en-US"/>
        </w:rPr>
        <w:t>.</w:t>
      </w:r>
      <w:r w:rsidR="008F5FFA" w:rsidRPr="0039661A">
        <w:rPr>
          <w:rFonts w:eastAsiaTheme="minorHAnsi"/>
          <w:b/>
          <w:sz w:val="25"/>
          <w:szCs w:val="25"/>
          <w:lang w:eastAsia="en-US"/>
        </w:rPr>
        <w:t xml:space="preserve">В Главу 10 </w:t>
      </w:r>
      <w:r w:rsidR="008F5FFA" w:rsidRPr="0039661A">
        <w:rPr>
          <w:b/>
          <w:sz w:val="25"/>
          <w:szCs w:val="25"/>
        </w:rPr>
        <w:t>внести следующ</w:t>
      </w:r>
      <w:r w:rsidR="00E66C7C" w:rsidRPr="0039661A">
        <w:rPr>
          <w:b/>
          <w:sz w:val="25"/>
          <w:szCs w:val="25"/>
        </w:rPr>
        <w:t>е</w:t>
      </w:r>
      <w:r w:rsidR="008F5FFA" w:rsidRPr="0039661A">
        <w:rPr>
          <w:b/>
          <w:sz w:val="25"/>
          <w:szCs w:val="25"/>
        </w:rPr>
        <w:t>е изменени</w:t>
      </w:r>
      <w:r w:rsidR="00E66C7C" w:rsidRPr="0039661A">
        <w:rPr>
          <w:b/>
          <w:sz w:val="25"/>
          <w:szCs w:val="25"/>
        </w:rPr>
        <w:t>е</w:t>
      </w:r>
      <w:r w:rsidR="008F5FFA" w:rsidRPr="0039661A">
        <w:rPr>
          <w:b/>
          <w:sz w:val="25"/>
          <w:szCs w:val="25"/>
        </w:rPr>
        <w:t>:</w:t>
      </w:r>
    </w:p>
    <w:p w:rsidR="001202D4" w:rsidRPr="0039661A" w:rsidRDefault="000909A8" w:rsidP="0039661A">
      <w:pPr>
        <w:autoSpaceDE w:val="0"/>
        <w:autoSpaceDN w:val="0"/>
        <w:adjustRightInd w:val="0"/>
        <w:ind w:firstLine="540"/>
        <w:jc w:val="both"/>
        <w:rPr>
          <w:rFonts w:eastAsiaTheme="minorHAnsi"/>
          <w:sz w:val="25"/>
          <w:szCs w:val="25"/>
          <w:lang w:eastAsia="en-US"/>
        </w:rPr>
      </w:pPr>
      <w:r w:rsidRPr="0039661A">
        <w:rPr>
          <w:sz w:val="25"/>
          <w:szCs w:val="25"/>
        </w:rPr>
        <w:t>1.7</w:t>
      </w:r>
      <w:r w:rsidR="00E66C7C" w:rsidRPr="0039661A">
        <w:rPr>
          <w:sz w:val="25"/>
          <w:szCs w:val="25"/>
        </w:rPr>
        <w:t>.1.</w:t>
      </w:r>
      <w:r w:rsidR="007A49E9" w:rsidRPr="0039661A">
        <w:rPr>
          <w:sz w:val="25"/>
          <w:szCs w:val="25"/>
        </w:rPr>
        <w:t>В п</w:t>
      </w:r>
      <w:r w:rsidR="008F5FFA" w:rsidRPr="0039661A">
        <w:rPr>
          <w:sz w:val="25"/>
          <w:szCs w:val="25"/>
        </w:rPr>
        <w:t>ункте</w:t>
      </w:r>
      <w:r w:rsidR="007A49E9" w:rsidRPr="0039661A">
        <w:rPr>
          <w:sz w:val="25"/>
          <w:szCs w:val="25"/>
        </w:rPr>
        <w:t xml:space="preserve"> 10.6. слова «</w:t>
      </w:r>
      <w:r w:rsidR="007A49E9" w:rsidRPr="0039661A">
        <w:rPr>
          <w:rFonts w:eastAsiaTheme="minorHAnsi"/>
          <w:sz w:val="25"/>
          <w:szCs w:val="25"/>
          <w:lang w:eastAsia="en-US"/>
        </w:rPr>
        <w:t>Министерством благоустройства Московской области» заменить словами «уполномоченным органом в сфере благоустройства».</w:t>
      </w:r>
    </w:p>
    <w:p w:rsidR="0039661A" w:rsidRPr="0039661A" w:rsidRDefault="0039661A" w:rsidP="0039661A">
      <w:pPr>
        <w:autoSpaceDE w:val="0"/>
        <w:autoSpaceDN w:val="0"/>
        <w:adjustRightInd w:val="0"/>
        <w:ind w:firstLine="540"/>
        <w:jc w:val="both"/>
        <w:rPr>
          <w:rFonts w:eastAsiaTheme="minorHAnsi"/>
          <w:b/>
          <w:sz w:val="25"/>
          <w:szCs w:val="25"/>
          <w:lang w:eastAsia="en-US"/>
        </w:rPr>
      </w:pPr>
    </w:p>
    <w:p w:rsidR="0039661A" w:rsidRPr="0039661A" w:rsidRDefault="000909A8" w:rsidP="0039661A">
      <w:pPr>
        <w:autoSpaceDE w:val="0"/>
        <w:autoSpaceDN w:val="0"/>
        <w:adjustRightInd w:val="0"/>
        <w:ind w:firstLine="540"/>
        <w:jc w:val="both"/>
        <w:rPr>
          <w:b/>
          <w:sz w:val="25"/>
          <w:szCs w:val="25"/>
        </w:rPr>
      </w:pPr>
      <w:r w:rsidRPr="0039661A">
        <w:rPr>
          <w:rFonts w:eastAsiaTheme="minorHAnsi"/>
          <w:b/>
          <w:sz w:val="25"/>
          <w:szCs w:val="25"/>
          <w:lang w:eastAsia="en-US"/>
        </w:rPr>
        <w:t>1.8</w:t>
      </w:r>
      <w:r w:rsidR="00E66C7C" w:rsidRPr="0039661A">
        <w:rPr>
          <w:rFonts w:eastAsiaTheme="minorHAnsi"/>
          <w:b/>
          <w:sz w:val="25"/>
          <w:szCs w:val="25"/>
          <w:lang w:eastAsia="en-US"/>
        </w:rPr>
        <w:t>.</w:t>
      </w:r>
      <w:r w:rsidR="008F5FFA" w:rsidRPr="0039661A">
        <w:rPr>
          <w:rFonts w:eastAsiaTheme="minorHAnsi"/>
          <w:b/>
          <w:sz w:val="25"/>
          <w:szCs w:val="25"/>
          <w:lang w:eastAsia="en-US"/>
        </w:rPr>
        <w:t xml:space="preserve">В Главу 13 </w:t>
      </w:r>
      <w:r w:rsidR="008F5FFA" w:rsidRPr="0039661A">
        <w:rPr>
          <w:b/>
          <w:sz w:val="25"/>
          <w:szCs w:val="25"/>
        </w:rPr>
        <w:t>внести следующие изменения:</w:t>
      </w:r>
    </w:p>
    <w:p w:rsidR="00C62113" w:rsidRPr="0039661A" w:rsidRDefault="000909A8" w:rsidP="0039661A">
      <w:pPr>
        <w:autoSpaceDE w:val="0"/>
        <w:autoSpaceDN w:val="0"/>
        <w:adjustRightInd w:val="0"/>
        <w:ind w:firstLine="540"/>
        <w:jc w:val="both"/>
        <w:rPr>
          <w:b/>
          <w:sz w:val="25"/>
          <w:szCs w:val="25"/>
        </w:rPr>
      </w:pPr>
      <w:r w:rsidRPr="0039661A">
        <w:rPr>
          <w:rFonts w:eastAsiaTheme="minorHAnsi"/>
          <w:sz w:val="25"/>
          <w:szCs w:val="25"/>
          <w:lang w:eastAsia="en-US"/>
        </w:rPr>
        <w:t>1.</w:t>
      </w:r>
      <w:r w:rsidR="002C2ECB" w:rsidRPr="0039661A">
        <w:rPr>
          <w:rFonts w:eastAsiaTheme="minorHAnsi"/>
          <w:sz w:val="25"/>
          <w:szCs w:val="25"/>
          <w:lang w:eastAsia="en-US"/>
        </w:rPr>
        <w:t>8. 1.</w:t>
      </w:r>
      <w:r w:rsidR="00C62113" w:rsidRPr="0039661A">
        <w:rPr>
          <w:rFonts w:eastAsiaTheme="minorHAnsi"/>
          <w:sz w:val="25"/>
          <w:szCs w:val="25"/>
          <w:lang w:eastAsia="en-US"/>
        </w:rPr>
        <w:t xml:space="preserve"> В пункт 13.1. дополнить абзацем следующего содержания:</w:t>
      </w:r>
    </w:p>
    <w:p w:rsidR="00235FDA" w:rsidRPr="0039661A" w:rsidRDefault="0087638A" w:rsidP="0039661A">
      <w:pPr>
        <w:tabs>
          <w:tab w:val="left" w:pos="1134"/>
        </w:tabs>
        <w:ind w:right="-143" w:firstLine="567"/>
        <w:jc w:val="both"/>
        <w:rPr>
          <w:sz w:val="25"/>
          <w:szCs w:val="25"/>
        </w:rPr>
      </w:pPr>
      <w:r w:rsidRPr="0039661A">
        <w:rPr>
          <w:sz w:val="25"/>
          <w:szCs w:val="25"/>
        </w:rPr>
        <w:t>«Допускается осуществление мероприятий по развитию благоустройства в границах земельных участков, находящихся в собственности городского округа, муниципальными учреждениями, которым такие земельные участки предоставлены на праве безвозмездного пользования.».</w:t>
      </w:r>
    </w:p>
    <w:p w:rsidR="005E1E88" w:rsidRPr="0039661A" w:rsidRDefault="00D342B4" w:rsidP="00D342B4">
      <w:pPr>
        <w:autoSpaceDE w:val="0"/>
        <w:autoSpaceDN w:val="0"/>
        <w:adjustRightInd w:val="0"/>
        <w:jc w:val="both"/>
        <w:rPr>
          <w:rFonts w:eastAsiaTheme="minorHAnsi"/>
          <w:sz w:val="25"/>
          <w:szCs w:val="25"/>
          <w:lang w:eastAsia="en-US"/>
        </w:rPr>
      </w:pPr>
      <w:r w:rsidRPr="0039661A">
        <w:rPr>
          <w:sz w:val="25"/>
          <w:szCs w:val="25"/>
        </w:rPr>
        <w:t xml:space="preserve">         </w:t>
      </w:r>
      <w:r w:rsidR="000909A8" w:rsidRPr="0039661A">
        <w:rPr>
          <w:sz w:val="25"/>
          <w:szCs w:val="25"/>
        </w:rPr>
        <w:t>1.8</w:t>
      </w:r>
      <w:r w:rsidR="00E66C7C" w:rsidRPr="0039661A">
        <w:rPr>
          <w:sz w:val="25"/>
          <w:szCs w:val="25"/>
        </w:rPr>
        <w:t>.</w:t>
      </w:r>
      <w:r w:rsidR="000909A8" w:rsidRPr="0039661A">
        <w:rPr>
          <w:sz w:val="25"/>
          <w:szCs w:val="25"/>
        </w:rPr>
        <w:t>2</w:t>
      </w:r>
      <w:r w:rsidR="00887C6A" w:rsidRPr="0039661A">
        <w:rPr>
          <w:sz w:val="25"/>
          <w:szCs w:val="25"/>
        </w:rPr>
        <w:t>. Подпункт</w:t>
      </w:r>
      <w:r w:rsidR="00887C6A" w:rsidRPr="0039661A">
        <w:rPr>
          <w:rFonts w:eastAsiaTheme="minorHAnsi"/>
          <w:sz w:val="25"/>
          <w:szCs w:val="25"/>
          <w:lang w:eastAsia="en-US"/>
        </w:rPr>
        <w:t xml:space="preserve"> 4 </w:t>
      </w:r>
      <w:r w:rsidR="005E297C" w:rsidRPr="0039661A">
        <w:rPr>
          <w:rFonts w:eastAsiaTheme="minorHAnsi"/>
          <w:sz w:val="25"/>
          <w:szCs w:val="25"/>
          <w:lang w:eastAsia="en-US"/>
        </w:rPr>
        <w:t>п</w:t>
      </w:r>
      <w:r w:rsidR="008F5FFA" w:rsidRPr="0039661A">
        <w:rPr>
          <w:rFonts w:eastAsiaTheme="minorHAnsi"/>
          <w:sz w:val="25"/>
          <w:szCs w:val="25"/>
          <w:lang w:eastAsia="en-US"/>
        </w:rPr>
        <w:t>ункта</w:t>
      </w:r>
      <w:r w:rsidR="005E297C" w:rsidRPr="0039661A">
        <w:rPr>
          <w:rFonts w:eastAsiaTheme="minorHAnsi"/>
          <w:sz w:val="25"/>
          <w:szCs w:val="25"/>
          <w:lang w:eastAsia="en-US"/>
        </w:rPr>
        <w:t xml:space="preserve"> 13.3.1</w:t>
      </w:r>
      <w:r w:rsidR="008F5FFA" w:rsidRPr="0039661A">
        <w:rPr>
          <w:rFonts w:eastAsiaTheme="minorHAnsi"/>
          <w:sz w:val="25"/>
          <w:szCs w:val="25"/>
          <w:lang w:eastAsia="en-US"/>
        </w:rPr>
        <w:t>.</w:t>
      </w:r>
      <w:r w:rsidR="005222F7" w:rsidRPr="0039661A">
        <w:rPr>
          <w:rFonts w:eastAsiaTheme="minorHAnsi"/>
          <w:sz w:val="25"/>
          <w:szCs w:val="25"/>
          <w:lang w:eastAsia="en-US"/>
        </w:rPr>
        <w:t xml:space="preserve"> дополнить</w:t>
      </w:r>
      <w:r w:rsidR="005E297C" w:rsidRPr="0039661A">
        <w:rPr>
          <w:rFonts w:eastAsiaTheme="minorHAnsi"/>
          <w:sz w:val="25"/>
          <w:szCs w:val="25"/>
          <w:lang w:eastAsia="en-US"/>
        </w:rPr>
        <w:t xml:space="preserve"> словом </w:t>
      </w:r>
      <w:r w:rsidR="001F207B" w:rsidRPr="0039661A">
        <w:rPr>
          <w:rFonts w:eastAsiaTheme="minorHAnsi"/>
          <w:sz w:val="25"/>
          <w:szCs w:val="25"/>
          <w:lang w:eastAsia="en-US"/>
        </w:rPr>
        <w:t>«</w:t>
      </w:r>
      <w:r w:rsidR="001F207B">
        <w:rPr>
          <w:rFonts w:eastAsiaTheme="minorHAnsi"/>
          <w:sz w:val="25"/>
          <w:szCs w:val="25"/>
          <w:lang w:eastAsia="en-US"/>
        </w:rPr>
        <w:t>,</w:t>
      </w:r>
      <w:r w:rsidR="001F207B" w:rsidRPr="0039661A">
        <w:rPr>
          <w:rFonts w:eastAsiaTheme="minorHAnsi"/>
          <w:sz w:val="25"/>
          <w:szCs w:val="25"/>
          <w:lang w:eastAsia="en-US"/>
        </w:rPr>
        <w:t xml:space="preserve"> светофоры</w:t>
      </w:r>
      <w:r w:rsidR="005E297C" w:rsidRPr="0039661A">
        <w:rPr>
          <w:rFonts w:eastAsiaTheme="minorHAnsi"/>
          <w:sz w:val="25"/>
          <w:szCs w:val="25"/>
          <w:lang w:eastAsia="en-US"/>
        </w:rPr>
        <w:t>».</w:t>
      </w:r>
    </w:p>
    <w:p w:rsidR="005E1E88" w:rsidRPr="0039661A" w:rsidRDefault="0039661A" w:rsidP="005E1E88">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1.8.3</w:t>
      </w:r>
      <w:r w:rsidR="005E1E88" w:rsidRPr="0039661A">
        <w:rPr>
          <w:rFonts w:eastAsiaTheme="minorHAnsi"/>
          <w:sz w:val="25"/>
          <w:szCs w:val="25"/>
          <w:lang w:eastAsia="en-US"/>
        </w:rPr>
        <w:t xml:space="preserve">. </w:t>
      </w:r>
      <w:r w:rsidR="00887C6A" w:rsidRPr="0039661A">
        <w:rPr>
          <w:rFonts w:eastAsiaTheme="minorHAnsi"/>
          <w:sz w:val="25"/>
          <w:szCs w:val="25"/>
          <w:lang w:eastAsia="en-US"/>
        </w:rPr>
        <w:t>Подпункт 6 пункта</w:t>
      </w:r>
      <w:r w:rsidR="005E1E88" w:rsidRPr="0039661A">
        <w:rPr>
          <w:rFonts w:eastAsiaTheme="minorHAnsi"/>
          <w:sz w:val="25"/>
          <w:szCs w:val="25"/>
          <w:lang w:eastAsia="en-US"/>
        </w:rPr>
        <w:t xml:space="preserve"> 13.3.1. изложить в следующей редакции:</w:t>
      </w:r>
    </w:p>
    <w:p w:rsidR="005E1E88" w:rsidRPr="0039661A" w:rsidRDefault="005E1E88" w:rsidP="005E1E88">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«6) малые архитектурные формы, в том числе элементы монументально-декоративного оформления, устройства для оформления озеленения, мебель городского округа Домодедово (уличная мебель), коммунально-бытовое и техническое оборудование (в том числе урны, люки смотровых колодцев, подъемные платформы для инвалидов и других маломобильных групп населения);».</w:t>
      </w:r>
    </w:p>
    <w:p w:rsidR="005E1E88" w:rsidRPr="0039661A" w:rsidRDefault="0039661A" w:rsidP="0039661A">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1.8.4</w:t>
      </w:r>
      <w:r w:rsidR="005E1E88" w:rsidRPr="0039661A">
        <w:rPr>
          <w:rFonts w:eastAsiaTheme="minorHAnsi"/>
          <w:sz w:val="25"/>
          <w:szCs w:val="25"/>
          <w:lang w:eastAsia="en-US"/>
        </w:rPr>
        <w:t>.Подпункт 8 пункта  13.3.1.</w:t>
      </w:r>
      <w:hyperlink r:id="rId25" w:history="1"/>
      <w:r w:rsidR="005E1E88" w:rsidRPr="0039661A">
        <w:rPr>
          <w:rFonts w:eastAsiaTheme="minorHAnsi"/>
          <w:sz w:val="25"/>
          <w:szCs w:val="25"/>
          <w:lang w:eastAsia="en-US"/>
        </w:rPr>
        <w:t xml:space="preserve"> изложить в следующей редакции: </w:t>
      </w:r>
    </w:p>
    <w:p w:rsidR="00D342B4" w:rsidRPr="0039661A" w:rsidRDefault="005E1E88" w:rsidP="00D342B4">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«8) амфитеатры, сцены (эстрады), летние кинотеатры (театры), праздничное оформление на общественных территориях;».</w:t>
      </w:r>
      <w:r w:rsidR="00D342B4" w:rsidRPr="0039661A">
        <w:rPr>
          <w:rFonts w:eastAsiaTheme="minorHAnsi"/>
          <w:sz w:val="25"/>
          <w:szCs w:val="25"/>
          <w:lang w:eastAsia="en-US"/>
        </w:rPr>
        <w:t xml:space="preserve">  </w:t>
      </w:r>
    </w:p>
    <w:p w:rsidR="00D342B4" w:rsidRPr="0039661A" w:rsidRDefault="005222F7" w:rsidP="00D342B4">
      <w:pPr>
        <w:autoSpaceDE w:val="0"/>
        <w:autoSpaceDN w:val="0"/>
        <w:adjustRightInd w:val="0"/>
        <w:jc w:val="both"/>
        <w:rPr>
          <w:rFonts w:eastAsiaTheme="minorHAnsi"/>
          <w:color w:val="00B050"/>
          <w:sz w:val="25"/>
          <w:szCs w:val="25"/>
          <w:lang w:eastAsia="en-US"/>
        </w:rPr>
      </w:pPr>
      <w:r w:rsidRPr="0039661A">
        <w:rPr>
          <w:rFonts w:eastAsiaTheme="minorHAnsi"/>
          <w:color w:val="00B050"/>
          <w:sz w:val="25"/>
          <w:szCs w:val="25"/>
          <w:lang w:eastAsia="en-US"/>
        </w:rPr>
        <w:t xml:space="preserve">     </w:t>
      </w:r>
      <w:r w:rsidRPr="0039661A">
        <w:rPr>
          <w:rFonts w:eastAsiaTheme="minorHAnsi"/>
          <w:sz w:val="25"/>
          <w:szCs w:val="25"/>
          <w:lang w:eastAsia="en-US"/>
        </w:rPr>
        <w:t xml:space="preserve">   </w:t>
      </w:r>
      <w:r w:rsidR="00D342B4" w:rsidRPr="0039661A">
        <w:rPr>
          <w:rFonts w:eastAsiaTheme="minorHAnsi"/>
          <w:sz w:val="25"/>
          <w:szCs w:val="25"/>
          <w:lang w:eastAsia="en-US"/>
        </w:rPr>
        <w:t xml:space="preserve"> </w:t>
      </w:r>
      <w:r w:rsidR="000909A8" w:rsidRPr="0039661A">
        <w:rPr>
          <w:rFonts w:eastAsiaTheme="minorHAnsi"/>
          <w:sz w:val="25"/>
          <w:szCs w:val="25"/>
          <w:lang w:eastAsia="en-US"/>
        </w:rPr>
        <w:t>1.8</w:t>
      </w:r>
      <w:r w:rsidR="00E66C7C" w:rsidRPr="0039661A">
        <w:rPr>
          <w:rFonts w:eastAsiaTheme="minorHAnsi"/>
          <w:sz w:val="25"/>
          <w:szCs w:val="25"/>
          <w:lang w:eastAsia="en-US"/>
        </w:rPr>
        <w:t>.</w:t>
      </w:r>
      <w:r w:rsidR="000909A8" w:rsidRPr="0039661A">
        <w:rPr>
          <w:rFonts w:eastAsiaTheme="minorHAnsi"/>
          <w:sz w:val="25"/>
          <w:szCs w:val="25"/>
          <w:lang w:eastAsia="en-US"/>
        </w:rPr>
        <w:t>5</w:t>
      </w:r>
      <w:r w:rsidR="00E66C7C" w:rsidRPr="0039661A">
        <w:rPr>
          <w:rFonts w:eastAsiaTheme="minorHAnsi"/>
          <w:sz w:val="25"/>
          <w:szCs w:val="25"/>
          <w:lang w:eastAsia="en-US"/>
        </w:rPr>
        <w:t>.</w:t>
      </w:r>
      <w:r w:rsidR="005E297C" w:rsidRPr="0039661A">
        <w:rPr>
          <w:rFonts w:eastAsiaTheme="minorHAnsi"/>
          <w:sz w:val="25"/>
          <w:szCs w:val="25"/>
          <w:lang w:eastAsia="en-US"/>
        </w:rPr>
        <w:t xml:space="preserve">В </w:t>
      </w:r>
      <w:r w:rsidR="008F5FFA" w:rsidRPr="0039661A">
        <w:rPr>
          <w:rFonts w:eastAsiaTheme="minorHAnsi"/>
          <w:sz w:val="25"/>
          <w:szCs w:val="25"/>
          <w:lang w:eastAsia="en-US"/>
        </w:rPr>
        <w:t>подпункте 12</w:t>
      </w:r>
      <w:r w:rsidR="005E297C" w:rsidRPr="0039661A">
        <w:rPr>
          <w:rFonts w:eastAsiaTheme="minorHAnsi"/>
          <w:sz w:val="25"/>
          <w:szCs w:val="25"/>
          <w:lang w:eastAsia="en-US"/>
        </w:rPr>
        <w:t xml:space="preserve"> </w:t>
      </w:r>
      <w:r w:rsidR="00D342B4" w:rsidRPr="0039661A">
        <w:rPr>
          <w:rFonts w:eastAsiaTheme="minorHAnsi"/>
          <w:sz w:val="25"/>
          <w:szCs w:val="25"/>
          <w:lang w:eastAsia="en-US"/>
        </w:rPr>
        <w:t>п</w:t>
      </w:r>
      <w:r w:rsidR="008F5FFA" w:rsidRPr="0039661A">
        <w:rPr>
          <w:rFonts w:eastAsiaTheme="minorHAnsi"/>
          <w:sz w:val="25"/>
          <w:szCs w:val="25"/>
          <w:lang w:eastAsia="en-US"/>
        </w:rPr>
        <w:t>ункта</w:t>
      </w:r>
      <w:r w:rsidR="005E297C" w:rsidRPr="0039661A">
        <w:rPr>
          <w:rFonts w:eastAsiaTheme="minorHAnsi"/>
          <w:sz w:val="25"/>
          <w:szCs w:val="25"/>
          <w:lang w:eastAsia="en-US"/>
        </w:rPr>
        <w:t xml:space="preserve"> 13.3.1</w:t>
      </w:r>
      <w:r w:rsidR="008F5FFA" w:rsidRPr="0039661A">
        <w:rPr>
          <w:rFonts w:eastAsiaTheme="minorHAnsi"/>
          <w:sz w:val="25"/>
          <w:szCs w:val="25"/>
          <w:lang w:eastAsia="en-US"/>
        </w:rPr>
        <w:t>.</w:t>
      </w:r>
      <w:r w:rsidR="005E297C" w:rsidRPr="0039661A">
        <w:rPr>
          <w:rFonts w:eastAsiaTheme="minorHAnsi"/>
          <w:sz w:val="25"/>
          <w:szCs w:val="25"/>
          <w:lang w:eastAsia="en-US"/>
        </w:rPr>
        <w:t xml:space="preserve"> </w:t>
      </w:r>
      <w:r w:rsidR="00D342B4" w:rsidRPr="0039661A">
        <w:rPr>
          <w:rFonts w:eastAsiaTheme="minorHAnsi"/>
          <w:sz w:val="25"/>
          <w:szCs w:val="25"/>
          <w:lang w:eastAsia="en-US"/>
        </w:rPr>
        <w:t xml:space="preserve">слова </w:t>
      </w:r>
      <w:r w:rsidR="005E297C" w:rsidRPr="0039661A">
        <w:rPr>
          <w:rFonts w:eastAsiaTheme="minorHAnsi"/>
          <w:sz w:val="25"/>
          <w:szCs w:val="25"/>
          <w:lang w:eastAsia="en-US"/>
        </w:rPr>
        <w:t>«</w:t>
      </w:r>
      <w:r w:rsidR="00D342B4" w:rsidRPr="0039661A">
        <w:rPr>
          <w:rFonts w:eastAsiaTheme="minorHAnsi"/>
          <w:sz w:val="25"/>
          <w:szCs w:val="25"/>
          <w:lang w:eastAsia="en-US"/>
        </w:rPr>
        <w:t>в том числе</w:t>
      </w:r>
      <w:r w:rsidR="005E297C" w:rsidRPr="0039661A">
        <w:rPr>
          <w:rFonts w:eastAsiaTheme="minorHAnsi"/>
          <w:sz w:val="25"/>
          <w:szCs w:val="25"/>
          <w:lang w:eastAsia="en-US"/>
        </w:rPr>
        <w:t>» исключить.</w:t>
      </w:r>
      <w:r w:rsidR="00D342B4" w:rsidRPr="0039661A">
        <w:rPr>
          <w:rFonts w:eastAsiaTheme="minorHAnsi"/>
          <w:sz w:val="25"/>
          <w:szCs w:val="25"/>
          <w:lang w:eastAsia="en-US"/>
        </w:rPr>
        <w:t xml:space="preserve">  </w:t>
      </w:r>
    </w:p>
    <w:p w:rsidR="00D342B4" w:rsidRPr="0039661A" w:rsidRDefault="000909A8" w:rsidP="008F5FFA">
      <w:pPr>
        <w:autoSpaceDE w:val="0"/>
        <w:autoSpaceDN w:val="0"/>
        <w:adjustRightInd w:val="0"/>
        <w:ind w:firstLine="539"/>
        <w:jc w:val="both"/>
        <w:rPr>
          <w:rFonts w:eastAsiaTheme="minorHAnsi"/>
          <w:sz w:val="25"/>
          <w:szCs w:val="25"/>
          <w:lang w:eastAsia="en-US"/>
        </w:rPr>
      </w:pPr>
      <w:r w:rsidRPr="0039661A">
        <w:rPr>
          <w:rFonts w:eastAsiaTheme="minorHAnsi"/>
          <w:sz w:val="25"/>
          <w:szCs w:val="25"/>
          <w:lang w:eastAsia="en-US"/>
        </w:rPr>
        <w:t>1.8</w:t>
      </w:r>
      <w:r w:rsidR="005E1E88" w:rsidRPr="0039661A">
        <w:rPr>
          <w:rFonts w:eastAsiaTheme="minorHAnsi"/>
          <w:sz w:val="25"/>
          <w:szCs w:val="25"/>
          <w:lang w:eastAsia="en-US"/>
        </w:rPr>
        <w:t>.</w:t>
      </w:r>
      <w:r w:rsidRPr="0039661A">
        <w:rPr>
          <w:rFonts w:eastAsiaTheme="minorHAnsi"/>
          <w:sz w:val="25"/>
          <w:szCs w:val="25"/>
          <w:lang w:eastAsia="en-US"/>
        </w:rPr>
        <w:t>6</w:t>
      </w:r>
      <w:r w:rsidR="00887C6A" w:rsidRPr="0039661A">
        <w:rPr>
          <w:rFonts w:eastAsiaTheme="minorHAnsi"/>
          <w:sz w:val="25"/>
          <w:szCs w:val="25"/>
          <w:lang w:eastAsia="en-US"/>
        </w:rPr>
        <w:t>. Подпункт</w:t>
      </w:r>
      <w:r w:rsidR="008F5FFA" w:rsidRPr="0039661A">
        <w:rPr>
          <w:rFonts w:eastAsiaTheme="minorHAnsi"/>
          <w:sz w:val="25"/>
          <w:szCs w:val="25"/>
          <w:lang w:eastAsia="en-US"/>
        </w:rPr>
        <w:t xml:space="preserve"> </w:t>
      </w:r>
      <w:r w:rsidR="00887C6A" w:rsidRPr="0039661A">
        <w:rPr>
          <w:rFonts w:eastAsiaTheme="minorHAnsi"/>
          <w:sz w:val="25"/>
          <w:szCs w:val="25"/>
          <w:lang w:eastAsia="en-US"/>
        </w:rPr>
        <w:t>13 пункта</w:t>
      </w:r>
      <w:r w:rsidR="005E297C" w:rsidRPr="0039661A">
        <w:rPr>
          <w:rFonts w:eastAsiaTheme="minorHAnsi"/>
          <w:sz w:val="25"/>
          <w:szCs w:val="25"/>
          <w:lang w:eastAsia="en-US"/>
        </w:rPr>
        <w:t xml:space="preserve"> 13.3.1. </w:t>
      </w:r>
      <w:r w:rsidR="00D342B4" w:rsidRPr="0039661A">
        <w:rPr>
          <w:rFonts w:eastAsiaTheme="minorHAnsi"/>
          <w:sz w:val="25"/>
          <w:szCs w:val="25"/>
          <w:lang w:eastAsia="en-US"/>
        </w:rPr>
        <w:t xml:space="preserve"> изложить в следующей редакции:</w:t>
      </w:r>
    </w:p>
    <w:p w:rsidR="00D342B4" w:rsidRPr="0039661A" w:rsidRDefault="005E297C" w:rsidP="005E1E88">
      <w:pPr>
        <w:autoSpaceDE w:val="0"/>
        <w:autoSpaceDN w:val="0"/>
        <w:adjustRightInd w:val="0"/>
        <w:ind w:firstLine="539"/>
        <w:jc w:val="both"/>
        <w:rPr>
          <w:sz w:val="25"/>
          <w:szCs w:val="25"/>
        </w:rPr>
      </w:pPr>
      <w:r w:rsidRPr="0039661A">
        <w:rPr>
          <w:rFonts w:eastAsiaTheme="minorHAnsi"/>
          <w:sz w:val="25"/>
          <w:szCs w:val="25"/>
          <w:lang w:eastAsia="en-US"/>
        </w:rPr>
        <w:t>«</w:t>
      </w:r>
      <w:r w:rsidR="00887C6A" w:rsidRPr="0039661A">
        <w:rPr>
          <w:rFonts w:eastAsiaTheme="minorHAnsi"/>
          <w:sz w:val="25"/>
          <w:szCs w:val="25"/>
          <w:lang w:eastAsia="en-US"/>
        </w:rPr>
        <w:t>13) покрытия</w:t>
      </w:r>
      <w:r w:rsidR="00D342B4" w:rsidRPr="0039661A">
        <w:rPr>
          <w:rFonts w:eastAsiaTheme="minorHAnsi"/>
          <w:sz w:val="25"/>
          <w:szCs w:val="25"/>
          <w:lang w:eastAsia="en-US"/>
        </w:rPr>
        <w:t xml:space="preserve">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r w:rsidR="005E1E88" w:rsidRPr="0039661A">
        <w:rPr>
          <w:rFonts w:eastAsiaTheme="minorHAnsi"/>
          <w:sz w:val="25"/>
          <w:szCs w:val="25"/>
          <w:lang w:eastAsia="en-US"/>
        </w:rPr>
        <w:t>;</w:t>
      </w:r>
    </w:p>
    <w:p w:rsidR="00793D58" w:rsidRPr="0039661A" w:rsidRDefault="005E1E88" w:rsidP="008F5FF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13.</w:t>
      </w:r>
      <w:r w:rsidR="00C251BF" w:rsidRPr="0039661A">
        <w:rPr>
          <w:rFonts w:eastAsiaTheme="minorHAnsi"/>
          <w:sz w:val="25"/>
          <w:szCs w:val="25"/>
          <w:lang w:eastAsia="en-US"/>
        </w:rPr>
        <w:t>1</w:t>
      </w:r>
      <w:r w:rsidR="00887C6A" w:rsidRPr="0039661A">
        <w:rPr>
          <w:rFonts w:eastAsiaTheme="minorHAnsi"/>
          <w:sz w:val="25"/>
          <w:szCs w:val="25"/>
          <w:lang w:eastAsia="en-US"/>
        </w:rPr>
        <w:t>) вертикальная</w:t>
      </w:r>
      <w:r w:rsidR="00793D58" w:rsidRPr="0039661A">
        <w:rPr>
          <w:rFonts w:eastAsiaTheme="minorHAnsi"/>
          <w:sz w:val="25"/>
          <w:szCs w:val="25"/>
          <w:lang w:eastAsia="en-US"/>
        </w:rPr>
        <w:t xml:space="preserve"> и горизонтальная разметки;</w:t>
      </w:r>
    </w:p>
    <w:p w:rsidR="00793D58" w:rsidRPr="0039661A" w:rsidRDefault="00793D58" w:rsidP="008F5FFA">
      <w:pPr>
        <w:autoSpaceDE w:val="0"/>
        <w:autoSpaceDN w:val="0"/>
        <w:adjustRightInd w:val="0"/>
        <w:jc w:val="both"/>
        <w:rPr>
          <w:rFonts w:eastAsiaTheme="minorHAnsi"/>
          <w:sz w:val="25"/>
          <w:szCs w:val="25"/>
          <w:lang w:eastAsia="en-US"/>
        </w:rPr>
      </w:pPr>
      <w:r w:rsidRPr="0039661A">
        <w:rPr>
          <w:sz w:val="25"/>
          <w:szCs w:val="25"/>
        </w:rPr>
        <w:t xml:space="preserve">         </w:t>
      </w:r>
      <w:r w:rsidR="005E1E88" w:rsidRPr="0039661A">
        <w:rPr>
          <w:rFonts w:eastAsiaTheme="minorHAnsi"/>
          <w:sz w:val="25"/>
          <w:szCs w:val="25"/>
          <w:lang w:eastAsia="en-US"/>
        </w:rPr>
        <w:t>13.</w:t>
      </w:r>
      <w:r w:rsidR="00C251BF" w:rsidRPr="0039661A">
        <w:rPr>
          <w:rFonts w:eastAsiaTheme="minorHAnsi"/>
          <w:sz w:val="25"/>
          <w:szCs w:val="25"/>
          <w:lang w:eastAsia="en-US"/>
        </w:rPr>
        <w:t>2)</w:t>
      </w:r>
      <w:r w:rsidRPr="0039661A">
        <w:rPr>
          <w:sz w:val="25"/>
          <w:szCs w:val="25"/>
        </w:rPr>
        <w:t xml:space="preserve"> </w:t>
      </w:r>
      <w:r w:rsidRPr="0039661A">
        <w:rPr>
          <w:rFonts w:eastAsiaTheme="minorHAnsi"/>
          <w:sz w:val="25"/>
          <w:szCs w:val="25"/>
          <w:lang w:eastAsia="en-US"/>
        </w:rPr>
        <w:t xml:space="preserve">элементы организации рельефа (в том числе </w:t>
      </w:r>
      <w:proofErr w:type="spellStart"/>
      <w:r w:rsidRPr="0039661A">
        <w:rPr>
          <w:rFonts w:eastAsiaTheme="minorHAnsi"/>
          <w:sz w:val="25"/>
          <w:szCs w:val="25"/>
          <w:lang w:eastAsia="en-US"/>
        </w:rPr>
        <w:t>берегоукрепление</w:t>
      </w:r>
      <w:proofErr w:type="spellEnd"/>
      <w:r w:rsidRPr="0039661A">
        <w:rPr>
          <w:rFonts w:eastAsiaTheme="minorHAnsi"/>
          <w:sz w:val="25"/>
          <w:szCs w:val="25"/>
          <w:lang w:eastAsia="en-US"/>
        </w:rPr>
        <w:t xml:space="preserve">, </w:t>
      </w:r>
      <w:proofErr w:type="spellStart"/>
      <w:r w:rsidRPr="0039661A">
        <w:rPr>
          <w:rFonts w:eastAsiaTheme="minorHAnsi"/>
          <w:sz w:val="25"/>
          <w:szCs w:val="25"/>
          <w:lang w:eastAsia="en-US"/>
        </w:rPr>
        <w:t>геопластика</w:t>
      </w:r>
      <w:proofErr w:type="spellEnd"/>
      <w:r w:rsidRPr="0039661A">
        <w:rPr>
          <w:rFonts w:eastAsiaTheme="minorHAnsi"/>
          <w:sz w:val="25"/>
          <w:szCs w:val="25"/>
          <w:lang w:eastAsia="en-US"/>
        </w:rPr>
        <w:t>), габионы;</w:t>
      </w:r>
    </w:p>
    <w:p w:rsidR="00C251BF" w:rsidRPr="0039661A" w:rsidRDefault="00412338" w:rsidP="00C251BF">
      <w:pPr>
        <w:autoSpaceDE w:val="0"/>
        <w:autoSpaceDN w:val="0"/>
        <w:adjustRightInd w:val="0"/>
        <w:jc w:val="both"/>
        <w:rPr>
          <w:rFonts w:eastAsiaTheme="minorHAnsi"/>
          <w:bCs/>
          <w:sz w:val="25"/>
          <w:szCs w:val="25"/>
          <w:lang w:eastAsia="en-US"/>
        </w:rPr>
      </w:pPr>
      <w:r w:rsidRPr="0039661A">
        <w:rPr>
          <w:rFonts w:eastAsiaTheme="minorHAnsi"/>
          <w:sz w:val="25"/>
          <w:szCs w:val="25"/>
          <w:lang w:eastAsia="en-US"/>
        </w:rPr>
        <w:t xml:space="preserve">        </w:t>
      </w:r>
      <w:r w:rsidR="00887C6A" w:rsidRPr="0039661A">
        <w:rPr>
          <w:rFonts w:eastAsiaTheme="minorHAnsi"/>
          <w:sz w:val="25"/>
          <w:szCs w:val="25"/>
          <w:lang w:eastAsia="en-US"/>
        </w:rPr>
        <w:t>13.3)</w:t>
      </w:r>
      <w:r w:rsidR="00887C6A" w:rsidRPr="0039661A">
        <w:rPr>
          <w:rFonts w:eastAsiaTheme="minorHAnsi"/>
          <w:bCs/>
          <w:sz w:val="25"/>
          <w:szCs w:val="25"/>
          <w:lang w:eastAsia="en-US"/>
        </w:rPr>
        <w:t xml:space="preserve"> пешеходные</w:t>
      </w:r>
      <w:r w:rsidR="00793D58" w:rsidRPr="0039661A">
        <w:rPr>
          <w:rFonts w:eastAsiaTheme="minorHAnsi"/>
          <w:bCs/>
          <w:sz w:val="25"/>
          <w:szCs w:val="25"/>
          <w:lang w:eastAsia="en-US"/>
        </w:rPr>
        <w:t xml:space="preserve"> переходы</w:t>
      </w:r>
      <w:r w:rsidR="00C251BF" w:rsidRPr="0039661A">
        <w:rPr>
          <w:rFonts w:eastAsiaTheme="minorHAnsi"/>
          <w:bCs/>
          <w:sz w:val="25"/>
          <w:szCs w:val="25"/>
          <w:lang w:eastAsia="en-US"/>
        </w:rPr>
        <w:t>.»</w:t>
      </w:r>
      <w:r w:rsidR="005E1E88" w:rsidRPr="0039661A">
        <w:rPr>
          <w:rFonts w:eastAsiaTheme="minorHAnsi"/>
          <w:bCs/>
          <w:sz w:val="25"/>
          <w:szCs w:val="25"/>
          <w:lang w:eastAsia="en-US"/>
        </w:rPr>
        <w:t>.</w:t>
      </w:r>
    </w:p>
    <w:p w:rsidR="003753A3" w:rsidRPr="001F207B" w:rsidRDefault="000909A8" w:rsidP="001F207B">
      <w:pPr>
        <w:autoSpaceDE w:val="0"/>
        <w:autoSpaceDN w:val="0"/>
        <w:adjustRightInd w:val="0"/>
        <w:ind w:firstLine="426"/>
        <w:jc w:val="both"/>
        <w:rPr>
          <w:rFonts w:eastAsiaTheme="minorHAnsi"/>
          <w:sz w:val="25"/>
          <w:szCs w:val="25"/>
          <w:lang w:eastAsia="en-US"/>
        </w:rPr>
      </w:pPr>
      <w:r w:rsidRPr="0039661A">
        <w:rPr>
          <w:rFonts w:eastAsiaTheme="minorHAnsi"/>
          <w:sz w:val="25"/>
          <w:szCs w:val="25"/>
          <w:lang w:eastAsia="en-US"/>
        </w:rPr>
        <w:t>1.8</w:t>
      </w:r>
      <w:r w:rsidR="00E66C7C" w:rsidRPr="0039661A">
        <w:rPr>
          <w:rFonts w:eastAsiaTheme="minorHAnsi"/>
          <w:sz w:val="25"/>
          <w:szCs w:val="25"/>
          <w:lang w:eastAsia="en-US"/>
        </w:rPr>
        <w:t>.</w:t>
      </w:r>
      <w:r w:rsidRPr="0039661A">
        <w:rPr>
          <w:rFonts w:eastAsiaTheme="minorHAnsi"/>
          <w:sz w:val="25"/>
          <w:szCs w:val="25"/>
          <w:lang w:eastAsia="en-US"/>
        </w:rPr>
        <w:t>7</w:t>
      </w:r>
      <w:r w:rsidR="00E66C7C" w:rsidRPr="0039661A">
        <w:rPr>
          <w:rFonts w:eastAsiaTheme="minorHAnsi"/>
          <w:sz w:val="25"/>
          <w:szCs w:val="25"/>
          <w:lang w:eastAsia="en-US"/>
        </w:rPr>
        <w:t>.</w:t>
      </w:r>
      <w:r w:rsidR="003753A3" w:rsidRPr="0039661A">
        <w:rPr>
          <w:rFonts w:eastAsiaTheme="minorHAnsi"/>
          <w:sz w:val="25"/>
          <w:szCs w:val="25"/>
          <w:lang w:eastAsia="en-US"/>
        </w:rPr>
        <w:t>Подпункт 14 пункта 13.3.1.</w:t>
      </w:r>
      <w:hyperlink r:id="rId26" w:history="1"/>
      <w:r w:rsidR="003753A3" w:rsidRPr="0039661A">
        <w:rPr>
          <w:rFonts w:eastAsiaTheme="minorHAnsi"/>
          <w:sz w:val="25"/>
          <w:szCs w:val="25"/>
          <w:lang w:eastAsia="en-US"/>
        </w:rPr>
        <w:t xml:space="preserve"> дополнить словами «,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p>
    <w:p w:rsidR="003753A3" w:rsidRPr="0039661A" w:rsidRDefault="000909A8"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lastRenderedPageBreak/>
        <w:t>1.8.8</w:t>
      </w:r>
      <w:r w:rsidR="00E66C7C" w:rsidRPr="0039661A">
        <w:rPr>
          <w:rFonts w:eastAsiaTheme="minorHAnsi"/>
          <w:sz w:val="25"/>
          <w:szCs w:val="25"/>
          <w:lang w:eastAsia="en-US"/>
        </w:rPr>
        <w:t>.</w:t>
      </w:r>
      <w:r w:rsidR="0027712E" w:rsidRPr="0039661A">
        <w:rPr>
          <w:rFonts w:eastAsiaTheme="minorHAnsi"/>
          <w:sz w:val="25"/>
          <w:szCs w:val="25"/>
          <w:lang w:eastAsia="en-US"/>
        </w:rPr>
        <w:t xml:space="preserve">Подпункт 19  </w:t>
      </w:r>
      <w:hyperlink r:id="rId27" w:history="1">
        <w:r w:rsidR="0027712E" w:rsidRPr="0039661A">
          <w:rPr>
            <w:rFonts w:eastAsiaTheme="minorHAnsi"/>
            <w:sz w:val="25"/>
            <w:szCs w:val="25"/>
            <w:lang w:eastAsia="en-US"/>
          </w:rPr>
          <w:t>п</w:t>
        </w:r>
      </w:hyperlink>
      <w:r w:rsidR="0027712E" w:rsidRPr="0039661A">
        <w:rPr>
          <w:rFonts w:eastAsiaTheme="minorHAnsi"/>
          <w:sz w:val="25"/>
          <w:szCs w:val="25"/>
          <w:lang w:eastAsia="en-US"/>
        </w:rPr>
        <w:t>ункта 13.3.1. слова «на общественных территориях» заменить словами «, специализированные сооружения для занятий физической культурой и спор</w:t>
      </w:r>
      <w:r w:rsidR="00723321">
        <w:rPr>
          <w:rFonts w:eastAsiaTheme="minorHAnsi"/>
          <w:sz w:val="25"/>
          <w:szCs w:val="25"/>
          <w:lang w:eastAsia="en-US"/>
        </w:rPr>
        <w:t>том на общественных территориях</w:t>
      </w:r>
      <w:r w:rsidR="0027712E" w:rsidRPr="0039661A">
        <w:rPr>
          <w:rFonts w:eastAsiaTheme="minorHAnsi"/>
          <w:sz w:val="25"/>
          <w:szCs w:val="25"/>
          <w:lang w:eastAsia="en-US"/>
        </w:rPr>
        <w:t>».</w:t>
      </w:r>
    </w:p>
    <w:p w:rsidR="003753A3" w:rsidRPr="0039661A" w:rsidRDefault="003753A3" w:rsidP="003753A3">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0909A8" w:rsidRPr="0039661A">
        <w:rPr>
          <w:rFonts w:eastAsiaTheme="minorHAnsi"/>
          <w:sz w:val="25"/>
          <w:szCs w:val="25"/>
          <w:lang w:eastAsia="en-US"/>
        </w:rPr>
        <w:t>1.8</w:t>
      </w:r>
      <w:r w:rsidR="005E1E88" w:rsidRPr="0039661A">
        <w:rPr>
          <w:rFonts w:eastAsiaTheme="minorHAnsi"/>
          <w:sz w:val="25"/>
          <w:szCs w:val="25"/>
          <w:lang w:eastAsia="en-US"/>
        </w:rPr>
        <w:t>.</w:t>
      </w:r>
      <w:r w:rsidR="00741989">
        <w:rPr>
          <w:rFonts w:eastAsiaTheme="minorHAnsi"/>
          <w:sz w:val="25"/>
          <w:szCs w:val="25"/>
          <w:lang w:eastAsia="en-US"/>
        </w:rPr>
        <w:t>9</w:t>
      </w:r>
      <w:r w:rsidR="00887C6A" w:rsidRPr="0039661A">
        <w:rPr>
          <w:rFonts w:eastAsiaTheme="minorHAnsi"/>
          <w:sz w:val="25"/>
          <w:szCs w:val="25"/>
          <w:lang w:eastAsia="en-US"/>
        </w:rPr>
        <w:t>. Пункт</w:t>
      </w:r>
      <w:r w:rsidRPr="0039661A">
        <w:rPr>
          <w:rFonts w:eastAsiaTheme="minorHAnsi"/>
          <w:sz w:val="25"/>
          <w:szCs w:val="25"/>
          <w:lang w:eastAsia="en-US"/>
        </w:rPr>
        <w:t xml:space="preserve"> 13.3.2. изложить в следующей редакции: </w:t>
      </w:r>
    </w:p>
    <w:p w:rsidR="003753A3" w:rsidRPr="0039661A" w:rsidRDefault="003753A3" w:rsidP="003753A3">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«13.3.2. На общественных территориях допускается благоустройство органами местного самоуправления, муниципальными учреждениями отделимых улучшений территории общего пользования, соединенных с креплениями 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
    <w:p w:rsidR="003753A3" w:rsidRPr="0039661A" w:rsidRDefault="003753A3" w:rsidP="003753A3">
      <w:pPr>
        <w:autoSpaceDE w:val="0"/>
        <w:autoSpaceDN w:val="0"/>
        <w:adjustRightInd w:val="0"/>
        <w:jc w:val="both"/>
        <w:rPr>
          <w:rFonts w:eastAsiaTheme="minorHAnsi"/>
          <w:sz w:val="25"/>
          <w:szCs w:val="25"/>
          <w:lang w:eastAsia="en-US"/>
        </w:rPr>
      </w:pPr>
      <w:r w:rsidRPr="0039661A">
        <w:rPr>
          <w:rFonts w:eastAsiaTheme="minorHAnsi"/>
          <w:color w:val="00B050"/>
          <w:sz w:val="25"/>
          <w:szCs w:val="25"/>
          <w:lang w:eastAsia="en-US"/>
        </w:rPr>
        <w:t xml:space="preserve">          </w:t>
      </w:r>
      <w:r w:rsidR="00741989">
        <w:rPr>
          <w:rFonts w:eastAsiaTheme="minorHAnsi"/>
          <w:sz w:val="25"/>
          <w:szCs w:val="25"/>
          <w:lang w:eastAsia="en-US"/>
        </w:rPr>
        <w:t>1.8.10</w:t>
      </w:r>
      <w:r w:rsidR="00887C6A" w:rsidRPr="0039661A">
        <w:rPr>
          <w:rFonts w:eastAsiaTheme="minorHAnsi"/>
          <w:sz w:val="25"/>
          <w:szCs w:val="25"/>
          <w:lang w:eastAsia="en-US"/>
        </w:rPr>
        <w:t xml:space="preserve"> Пункт 13.3.4.</w:t>
      </w:r>
      <w:r w:rsidRPr="0039661A">
        <w:rPr>
          <w:rFonts w:eastAsiaTheme="minorHAnsi"/>
          <w:sz w:val="25"/>
          <w:szCs w:val="25"/>
          <w:lang w:eastAsia="en-US"/>
        </w:rPr>
        <w:t xml:space="preserve"> изложить в следующей редакции:</w:t>
      </w:r>
    </w:p>
    <w:p w:rsidR="003753A3" w:rsidRPr="0039661A" w:rsidRDefault="003753A3" w:rsidP="003753A3">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«13.3.4. Для обеспечения надежности отделимых улучшений территории общего пользования, соединенные с ними крепления и конструкции для передачи усилий 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с землей - в этом случае такие отделимые улучшения территорий общего пользования сохраняют свои некапитальные свойства.».</w:t>
      </w:r>
    </w:p>
    <w:p w:rsidR="003753A3" w:rsidRPr="0039661A" w:rsidRDefault="001A4CB0" w:rsidP="003753A3">
      <w:pPr>
        <w:autoSpaceDE w:val="0"/>
        <w:autoSpaceDN w:val="0"/>
        <w:adjustRightInd w:val="0"/>
        <w:ind w:firstLine="567"/>
        <w:jc w:val="both"/>
        <w:rPr>
          <w:rFonts w:eastAsiaTheme="minorHAnsi"/>
          <w:sz w:val="25"/>
          <w:szCs w:val="25"/>
          <w:lang w:eastAsia="en-US"/>
        </w:rPr>
      </w:pPr>
      <w:r w:rsidRPr="0039661A">
        <w:rPr>
          <w:sz w:val="25"/>
          <w:szCs w:val="25"/>
        </w:rPr>
        <w:t>1.8</w:t>
      </w:r>
      <w:r w:rsidR="00E66C7C" w:rsidRPr="0039661A">
        <w:rPr>
          <w:sz w:val="25"/>
          <w:szCs w:val="25"/>
        </w:rPr>
        <w:t>.1</w:t>
      </w:r>
      <w:r w:rsidR="00741989">
        <w:rPr>
          <w:sz w:val="25"/>
          <w:szCs w:val="25"/>
        </w:rPr>
        <w:t>1</w:t>
      </w:r>
      <w:r w:rsidR="00E66C7C" w:rsidRPr="0039661A">
        <w:rPr>
          <w:sz w:val="25"/>
          <w:szCs w:val="25"/>
        </w:rPr>
        <w:t>.</w:t>
      </w:r>
      <w:r w:rsidR="00741989">
        <w:rPr>
          <w:sz w:val="25"/>
          <w:szCs w:val="25"/>
        </w:rPr>
        <w:t xml:space="preserve"> </w:t>
      </w:r>
      <w:hyperlink r:id="rId28" w:history="1">
        <w:r w:rsidR="003753A3" w:rsidRPr="0039661A">
          <w:rPr>
            <w:rFonts w:eastAsiaTheme="minorHAnsi"/>
            <w:sz w:val="25"/>
            <w:szCs w:val="25"/>
            <w:lang w:eastAsia="en-US"/>
          </w:rPr>
          <w:t>Дополнить</w:t>
        </w:r>
      </w:hyperlink>
      <w:r w:rsidR="003753A3" w:rsidRPr="0039661A">
        <w:rPr>
          <w:rFonts w:eastAsiaTheme="minorHAnsi"/>
          <w:sz w:val="25"/>
          <w:szCs w:val="25"/>
          <w:lang w:eastAsia="en-US"/>
        </w:rPr>
        <w:t xml:space="preserve"> пунктами</w:t>
      </w:r>
      <w:r w:rsidR="005E1E88" w:rsidRPr="0039661A">
        <w:rPr>
          <w:rFonts w:eastAsiaTheme="minorHAnsi"/>
          <w:sz w:val="25"/>
          <w:szCs w:val="25"/>
          <w:lang w:eastAsia="en-US"/>
        </w:rPr>
        <w:t xml:space="preserve"> 13.5.-13.8.</w:t>
      </w:r>
      <w:r w:rsidR="003753A3" w:rsidRPr="0039661A">
        <w:rPr>
          <w:rFonts w:eastAsiaTheme="minorHAnsi"/>
          <w:sz w:val="25"/>
          <w:szCs w:val="25"/>
          <w:lang w:eastAsia="en-US"/>
        </w:rPr>
        <w:t xml:space="preserve"> следующего содержания:</w:t>
      </w:r>
    </w:p>
    <w:p w:rsidR="00E533F5" w:rsidRPr="0039661A" w:rsidRDefault="003753A3" w:rsidP="00E533F5">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«13.5. </w:t>
      </w:r>
      <w:r w:rsidR="00E533F5" w:rsidRPr="0039661A">
        <w:rPr>
          <w:rFonts w:eastAsiaTheme="minorHAnsi"/>
          <w:sz w:val="25"/>
          <w:szCs w:val="25"/>
          <w:lang w:eastAsia="en-US"/>
        </w:rPr>
        <w:t xml:space="preserve">Допускается размещение антенно-мачтовых сооружений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w:t>
      </w:r>
      <w:hyperlink r:id="rId29" w:history="1">
        <w:r w:rsidR="00E533F5" w:rsidRPr="009B4499">
          <w:rPr>
            <w:rFonts w:eastAsiaTheme="minorHAnsi"/>
            <w:sz w:val="25"/>
            <w:szCs w:val="25"/>
            <w:lang w:eastAsia="en-US"/>
          </w:rPr>
          <w:t>постановлением</w:t>
        </w:r>
      </w:hyperlink>
      <w:r w:rsidR="00E533F5" w:rsidRPr="0039661A">
        <w:rPr>
          <w:rFonts w:eastAsiaTheme="minorHAnsi"/>
          <w:sz w:val="25"/>
          <w:szCs w:val="25"/>
          <w:lang w:eastAsia="en-US"/>
        </w:rPr>
        <w:t xml:space="preserve">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E533F5" w:rsidRPr="0039661A" w:rsidRDefault="00E533F5" w:rsidP="003753A3">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13.6. Регулирование размещения антенно-мачтовых сооружений устанавливается нормативными правовыми актами, изданными уполномоченным органом в сфере связи на территории Московской области.</w:t>
      </w:r>
    </w:p>
    <w:p w:rsidR="003753A3" w:rsidRPr="0039661A" w:rsidRDefault="00E533F5" w:rsidP="003753A3">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13.7. </w:t>
      </w:r>
      <w:r w:rsidR="003753A3" w:rsidRPr="0039661A">
        <w:rPr>
          <w:rFonts w:eastAsiaTheme="minorHAnsi"/>
          <w:sz w:val="25"/>
          <w:szCs w:val="25"/>
          <w:lang w:eastAsia="en-US"/>
        </w:rPr>
        <w:t>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нормативным правовым актом Правительства Московской области.</w:t>
      </w:r>
    </w:p>
    <w:p w:rsidR="003753A3" w:rsidRPr="0039661A" w:rsidRDefault="003753A3"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 13.</w:t>
      </w:r>
      <w:r w:rsidR="00E533F5" w:rsidRPr="0039661A">
        <w:rPr>
          <w:rFonts w:eastAsiaTheme="minorHAnsi"/>
          <w:sz w:val="25"/>
          <w:szCs w:val="25"/>
          <w:lang w:eastAsia="en-US"/>
        </w:rPr>
        <w:t>8</w:t>
      </w:r>
      <w:r w:rsidRPr="0039661A">
        <w:rPr>
          <w:rFonts w:eastAsiaTheme="minorHAnsi"/>
          <w:sz w:val="25"/>
          <w:szCs w:val="25"/>
          <w:lang w:eastAsia="en-US"/>
        </w:rPr>
        <w:t>.Замена, модернизация, демонтаж, перемещение отделимых улучшений территорий общего пользования осуществляются не ранее чем через пять лет после их создания, за исключением следующих случаев: обнаружения неустранимых дефектов, влияющих на безопасность их эксплуатации; их уничтожения; решений, принятых с использованием форм общественного участия в благоустройстве объектов и элементов благоустройства, указанных в части 3 статьи 69.2 Закона</w:t>
      </w:r>
      <w:r w:rsidR="00E533F5" w:rsidRPr="0039661A">
        <w:rPr>
          <w:rFonts w:eastAsiaTheme="minorHAnsi"/>
          <w:sz w:val="25"/>
          <w:szCs w:val="25"/>
          <w:lang w:eastAsia="en-US"/>
        </w:rPr>
        <w:t xml:space="preserve"> Московской области от 30.12.2014 № 191/2014-ОЗ «О регулировании дополнительных вопросов в сфере благоустройства в Московской области»</w:t>
      </w:r>
      <w:r w:rsidRPr="0039661A">
        <w:rPr>
          <w:rFonts w:eastAsiaTheme="minorHAnsi"/>
          <w:sz w:val="25"/>
          <w:szCs w:val="25"/>
          <w:lang w:eastAsia="en-US"/>
        </w:rPr>
        <w:t xml:space="preserve">; утверждения </w:t>
      </w:r>
      <w:r w:rsidR="00E533F5"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 xml:space="preserve"> концепции развития парка (инфраструктуры парка).».</w:t>
      </w:r>
    </w:p>
    <w:p w:rsidR="00D56778" w:rsidRPr="0039661A" w:rsidRDefault="001A4CB0" w:rsidP="0039661A">
      <w:pPr>
        <w:autoSpaceDE w:val="0"/>
        <w:autoSpaceDN w:val="0"/>
        <w:adjustRightInd w:val="0"/>
        <w:spacing w:before="220"/>
        <w:ind w:firstLine="540"/>
        <w:jc w:val="both"/>
        <w:rPr>
          <w:rFonts w:eastAsiaTheme="minorHAnsi"/>
          <w:b/>
          <w:sz w:val="25"/>
          <w:szCs w:val="25"/>
          <w:lang w:eastAsia="en-US"/>
        </w:rPr>
      </w:pPr>
      <w:r w:rsidRPr="0039661A">
        <w:rPr>
          <w:rFonts w:eastAsiaTheme="minorHAnsi"/>
          <w:b/>
          <w:sz w:val="25"/>
          <w:szCs w:val="25"/>
          <w:lang w:eastAsia="en-US"/>
        </w:rPr>
        <w:t>1.9</w:t>
      </w:r>
      <w:r w:rsidR="00E66C7C" w:rsidRPr="0039661A">
        <w:rPr>
          <w:rFonts w:eastAsiaTheme="minorHAnsi"/>
          <w:b/>
          <w:sz w:val="25"/>
          <w:szCs w:val="25"/>
          <w:lang w:eastAsia="en-US"/>
        </w:rPr>
        <w:t>.</w:t>
      </w:r>
      <w:r w:rsidR="00D56778" w:rsidRPr="0039661A">
        <w:rPr>
          <w:rFonts w:eastAsiaTheme="minorHAnsi"/>
          <w:b/>
          <w:sz w:val="25"/>
          <w:szCs w:val="25"/>
          <w:lang w:eastAsia="en-US"/>
        </w:rPr>
        <w:t xml:space="preserve">В Главу 14 </w:t>
      </w:r>
      <w:r w:rsidR="00D56778" w:rsidRPr="0039661A">
        <w:rPr>
          <w:b/>
          <w:sz w:val="25"/>
          <w:szCs w:val="25"/>
        </w:rPr>
        <w:t>внести следующие изменения:</w:t>
      </w:r>
    </w:p>
    <w:p w:rsidR="00FA5DA8" w:rsidRPr="0039661A" w:rsidRDefault="001A4CB0"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1.9</w:t>
      </w:r>
      <w:r w:rsidR="00E66C7C" w:rsidRPr="0039661A">
        <w:rPr>
          <w:rFonts w:eastAsiaTheme="minorHAnsi"/>
          <w:sz w:val="25"/>
          <w:szCs w:val="25"/>
          <w:lang w:eastAsia="en-US"/>
        </w:rPr>
        <w:t>.</w:t>
      </w:r>
      <w:r w:rsidR="00887C6A" w:rsidRPr="0039661A">
        <w:rPr>
          <w:rFonts w:eastAsiaTheme="minorHAnsi"/>
          <w:sz w:val="25"/>
          <w:szCs w:val="25"/>
          <w:lang w:eastAsia="en-US"/>
        </w:rPr>
        <w:t>1. Пункт</w:t>
      </w:r>
      <w:r w:rsidR="00FA5DA8" w:rsidRPr="0039661A">
        <w:rPr>
          <w:rFonts w:eastAsiaTheme="minorHAnsi"/>
          <w:sz w:val="25"/>
          <w:szCs w:val="25"/>
          <w:lang w:eastAsia="en-US"/>
        </w:rPr>
        <w:t xml:space="preserve"> 14.1.  изложить в следующей редакции: </w:t>
      </w:r>
    </w:p>
    <w:p w:rsidR="00FA5DA8" w:rsidRPr="0039661A" w:rsidRDefault="00FA5DA8"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 Площади.</w:t>
      </w:r>
    </w:p>
    <w:p w:rsidR="00FA5DA8" w:rsidRPr="0039661A" w:rsidRDefault="00E533F5"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w:t>
      </w:r>
      <w:r w:rsidR="00FA5DA8" w:rsidRPr="0039661A">
        <w:rPr>
          <w:rFonts w:eastAsiaTheme="minorHAnsi"/>
          <w:sz w:val="25"/>
          <w:szCs w:val="25"/>
          <w:lang w:eastAsia="en-US"/>
        </w:rPr>
        <w:t>1. Площади по функциональному назначению подразделяются на:</w:t>
      </w:r>
    </w:p>
    <w:p w:rsidR="00FA5DA8" w:rsidRPr="0039661A" w:rsidRDefault="00FA5DA8"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 общественные пространства;</w:t>
      </w:r>
    </w:p>
    <w:p w:rsidR="00FA5DA8" w:rsidRPr="0039661A" w:rsidRDefault="00FA5DA8"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2) элементы улично-дорожной сети;</w:t>
      </w:r>
    </w:p>
    <w:p w:rsidR="00FA5DA8" w:rsidRPr="0039661A" w:rsidRDefault="00FA5DA8"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3) </w:t>
      </w:r>
      <w:proofErr w:type="spellStart"/>
      <w:r w:rsidRPr="0039661A">
        <w:rPr>
          <w:rFonts w:eastAsiaTheme="minorHAnsi"/>
          <w:sz w:val="25"/>
          <w:szCs w:val="25"/>
          <w:lang w:eastAsia="en-US"/>
        </w:rPr>
        <w:t>приобъектные</w:t>
      </w:r>
      <w:proofErr w:type="spellEnd"/>
      <w:r w:rsidRPr="0039661A">
        <w:rPr>
          <w:rFonts w:eastAsiaTheme="minorHAnsi"/>
          <w:sz w:val="25"/>
          <w:szCs w:val="25"/>
          <w:lang w:eastAsia="en-US"/>
        </w:rPr>
        <w:t xml:space="preserve"> площади, прилегающие к общественным зданиям и сооружениям (земельным участкам размещения общественных зданий и сооружений), с подъездами и подходами к общественным зданиям и сооружениям.</w:t>
      </w:r>
    </w:p>
    <w:p w:rsidR="00FA5DA8" w:rsidRPr="0039661A" w:rsidRDefault="00E533F5"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lastRenderedPageBreak/>
        <w:t>14.1.</w:t>
      </w:r>
      <w:r w:rsidR="00FA5DA8" w:rsidRPr="0039661A">
        <w:rPr>
          <w:rFonts w:eastAsiaTheme="minorHAnsi"/>
          <w:sz w:val="25"/>
          <w:szCs w:val="25"/>
          <w:lang w:eastAsia="en-US"/>
        </w:rPr>
        <w:t>2. При планировке и обустройстве площадей обеспечивается максимально возможное разделение пешеходного и транспортного движения, основных и местных транспортных потоков, беспрепятственное пользование инвалидами и другими маломобильными группами населения объектами благоустройства.</w:t>
      </w:r>
    </w:p>
    <w:p w:rsidR="00FA5DA8" w:rsidRPr="0039661A" w:rsidRDefault="00E533F5"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w:t>
      </w:r>
      <w:r w:rsidR="00FA5DA8" w:rsidRPr="0039661A">
        <w:rPr>
          <w:rFonts w:eastAsiaTheme="minorHAnsi"/>
          <w:sz w:val="25"/>
          <w:szCs w:val="25"/>
          <w:lang w:eastAsia="en-US"/>
        </w:rPr>
        <w:t>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урны и пешеходные коммуникации.</w:t>
      </w:r>
    </w:p>
    <w:p w:rsidR="00FA5DA8" w:rsidRPr="0039661A" w:rsidRDefault="00E533F5"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w:t>
      </w:r>
      <w:r w:rsidR="00FA5DA8" w:rsidRPr="0039661A">
        <w:rPr>
          <w:rFonts w:eastAsiaTheme="minorHAnsi"/>
          <w:sz w:val="25"/>
          <w:szCs w:val="25"/>
          <w:lang w:eastAsia="en-US"/>
        </w:rPr>
        <w:t>4.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 корневой системы элементов озеленения.</w:t>
      </w:r>
    </w:p>
    <w:p w:rsidR="00FA5DA8" w:rsidRPr="0039661A" w:rsidRDefault="00E533F5" w:rsidP="00FA5DA8">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w:t>
      </w:r>
      <w:r w:rsidR="00FA5DA8" w:rsidRPr="0039661A">
        <w:rPr>
          <w:rFonts w:eastAsiaTheme="minorHAnsi"/>
          <w:sz w:val="25"/>
          <w:szCs w:val="25"/>
          <w:lang w:eastAsia="en-US"/>
        </w:rPr>
        <w:t>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694033" w:rsidRPr="0039661A" w:rsidRDefault="00E533F5"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14.1.</w:t>
      </w:r>
      <w:r w:rsidR="00FA5DA8" w:rsidRPr="0039661A">
        <w:rPr>
          <w:rFonts w:eastAsiaTheme="minorHAnsi"/>
          <w:sz w:val="25"/>
          <w:szCs w:val="25"/>
          <w:lang w:eastAsia="en-US"/>
        </w:rPr>
        <w:t>6. Места возможного проезда и временной парковки автомобилей на пешеходной части площади выделяются цветом или фактурой покрытия, мобильным озеленением (контейнеры, вазоны), переносными ограждениями.».</w:t>
      </w:r>
    </w:p>
    <w:p w:rsidR="00975B2E" w:rsidRPr="0039661A" w:rsidRDefault="00975B2E" w:rsidP="00975B2E">
      <w:pPr>
        <w:autoSpaceDE w:val="0"/>
        <w:autoSpaceDN w:val="0"/>
        <w:adjustRightInd w:val="0"/>
        <w:jc w:val="both"/>
        <w:rPr>
          <w:rFonts w:eastAsiaTheme="minorHAnsi"/>
          <w:sz w:val="25"/>
          <w:szCs w:val="25"/>
          <w:lang w:eastAsia="en-US"/>
        </w:rPr>
      </w:pPr>
      <w:r w:rsidRPr="0039661A">
        <w:rPr>
          <w:rFonts w:eastAsiaTheme="minorHAnsi"/>
          <w:sz w:val="25"/>
          <w:szCs w:val="25"/>
          <w:lang w:eastAsia="en-US"/>
        </w:rPr>
        <w:t xml:space="preserve">          </w:t>
      </w:r>
      <w:r w:rsidR="001A4CB0" w:rsidRPr="0039661A">
        <w:rPr>
          <w:rFonts w:eastAsiaTheme="minorHAnsi"/>
          <w:sz w:val="25"/>
          <w:szCs w:val="25"/>
          <w:lang w:eastAsia="en-US"/>
        </w:rPr>
        <w:t>1.9</w:t>
      </w:r>
      <w:r w:rsidR="005F40C2" w:rsidRPr="0039661A">
        <w:rPr>
          <w:rFonts w:eastAsiaTheme="minorHAnsi"/>
          <w:sz w:val="25"/>
          <w:szCs w:val="25"/>
          <w:lang w:eastAsia="en-US"/>
        </w:rPr>
        <w:t>.2</w:t>
      </w:r>
      <w:r w:rsidR="00E66C7C" w:rsidRPr="0039661A">
        <w:rPr>
          <w:rFonts w:eastAsiaTheme="minorHAnsi"/>
          <w:sz w:val="25"/>
          <w:szCs w:val="25"/>
          <w:lang w:eastAsia="en-US"/>
        </w:rPr>
        <w:t>.</w:t>
      </w:r>
      <w:r w:rsidRPr="0039661A">
        <w:rPr>
          <w:rFonts w:eastAsiaTheme="minorHAnsi"/>
          <w:sz w:val="25"/>
          <w:szCs w:val="25"/>
          <w:lang w:eastAsia="en-US"/>
        </w:rPr>
        <w:t xml:space="preserve"> Пункт 14.3.  изложить в следующей редакции:</w:t>
      </w:r>
    </w:p>
    <w:p w:rsidR="00975B2E" w:rsidRPr="0039661A" w:rsidRDefault="00975B2E" w:rsidP="00975B2E">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«14.3. Общие требования к зонам отдыха и другим территориям, связанным с использованием водных объектов или их частей для рекреационных целей.</w:t>
      </w:r>
    </w:p>
    <w:p w:rsidR="00975B2E" w:rsidRPr="0039661A" w:rsidRDefault="005F40C2" w:rsidP="00975B2E">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14.3.</w:t>
      </w:r>
      <w:r w:rsidR="00975B2E" w:rsidRPr="0039661A">
        <w:rPr>
          <w:rFonts w:eastAsiaTheme="minorHAnsi"/>
          <w:sz w:val="25"/>
          <w:szCs w:val="25"/>
          <w:lang w:eastAsia="en-US"/>
        </w:rPr>
        <w:t xml:space="preserve">1. Благоустройство зон отдыха и других территорий, включая пляжи, связанных с использованием водных объектов или их частей для рекреационных целей, в том числе размещение объектов и элементов благоустройства для рекреационных целей, осуществляется в соответствии с водным законодательством, санитарными нормами и правилами, </w:t>
      </w:r>
      <w:r w:rsidRPr="0039661A">
        <w:rPr>
          <w:rFonts w:eastAsiaTheme="minorHAnsi"/>
          <w:sz w:val="25"/>
          <w:szCs w:val="25"/>
          <w:lang w:eastAsia="en-US"/>
        </w:rPr>
        <w:t xml:space="preserve">настоящими </w:t>
      </w:r>
      <w:r w:rsidR="00975B2E" w:rsidRPr="0039661A">
        <w:rPr>
          <w:rFonts w:eastAsiaTheme="minorHAnsi"/>
          <w:sz w:val="25"/>
          <w:szCs w:val="25"/>
          <w:lang w:eastAsia="en-US"/>
        </w:rPr>
        <w:t>правилами.</w:t>
      </w:r>
    </w:p>
    <w:p w:rsidR="00975B2E" w:rsidRPr="0039661A" w:rsidRDefault="00975B2E" w:rsidP="00975B2E">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Определение зон отдыха и других территорий, включая пляжи, связанных с использованием водных объектов или их частей для рекреационных целей, осуществляется в соответствии с правилами использования водных объектов для рекреационных целей, утвержденными </w:t>
      </w:r>
      <w:r w:rsidR="005F40C2" w:rsidRPr="0039661A">
        <w:rPr>
          <w:rFonts w:eastAsiaTheme="minorHAnsi"/>
          <w:sz w:val="25"/>
          <w:szCs w:val="25"/>
          <w:lang w:eastAsia="en-US"/>
        </w:rPr>
        <w:t>Администрацией городского округа Домодедово</w:t>
      </w:r>
      <w:r w:rsidRPr="0039661A">
        <w:rPr>
          <w:rFonts w:eastAsiaTheme="minorHAnsi"/>
          <w:sz w:val="25"/>
          <w:szCs w:val="25"/>
          <w:lang w:eastAsia="en-US"/>
        </w:rPr>
        <w:t>.</w:t>
      </w:r>
    </w:p>
    <w:p w:rsidR="00975B2E" w:rsidRPr="0039661A" w:rsidRDefault="00975B2E" w:rsidP="00975B2E">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 xml:space="preserve">При благоустройстве пляжей специально для купания, подлежит соблюдению порядок пользования пляжами, которые оборудуются специально для купания на водных объектах Российской Федерации, утвержденный </w:t>
      </w:r>
      <w:hyperlink r:id="rId30" w:history="1">
        <w:r w:rsidRPr="0039661A">
          <w:rPr>
            <w:rFonts w:eastAsiaTheme="minorHAnsi"/>
            <w:sz w:val="25"/>
            <w:szCs w:val="25"/>
            <w:lang w:eastAsia="en-US"/>
          </w:rPr>
          <w:t>приказом</w:t>
        </w:r>
      </w:hyperlink>
      <w:r w:rsidRPr="0039661A">
        <w:rPr>
          <w:rFonts w:eastAsiaTheme="minorHAnsi"/>
          <w:sz w:val="25"/>
          <w:szCs w:val="25"/>
          <w:lang w:eastAsia="en-US"/>
        </w:rPr>
        <w:t xml:space="preserve"> МЧС России от 30.09.2020 </w:t>
      </w:r>
      <w:r w:rsidR="00B92B32">
        <w:rPr>
          <w:rFonts w:eastAsiaTheme="minorHAnsi"/>
          <w:sz w:val="25"/>
          <w:szCs w:val="25"/>
          <w:lang w:eastAsia="en-US"/>
        </w:rPr>
        <w:t xml:space="preserve">№ </w:t>
      </w:r>
      <w:r w:rsidRPr="0039661A">
        <w:rPr>
          <w:rFonts w:eastAsiaTheme="minorHAnsi"/>
          <w:sz w:val="25"/>
          <w:szCs w:val="25"/>
          <w:lang w:eastAsia="en-US"/>
        </w:rPr>
        <w:t>732 "Об утверждении Правил пользования пляжами в Российской Федерации".</w:t>
      </w:r>
    </w:p>
    <w:p w:rsidR="00975B2E" w:rsidRPr="0039661A" w:rsidRDefault="005F40C2" w:rsidP="00975B2E">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14.3.</w:t>
      </w:r>
      <w:r w:rsidR="00975B2E" w:rsidRPr="0039661A">
        <w:rPr>
          <w:rFonts w:eastAsiaTheme="minorHAnsi"/>
          <w:sz w:val="25"/>
          <w:szCs w:val="25"/>
          <w:lang w:eastAsia="en-US"/>
        </w:rPr>
        <w:t>2. Благоустройство зон отдыха и других территорий, связанных с использованием водных объектов общего пользования или их частей для рекреационных целей, иное использование водных объектов общего пользования для целей благоустройства осуществляются на основании договоров водопользования, решений о предоставлении водных объектов в пользование.</w:t>
      </w:r>
    </w:p>
    <w:p w:rsidR="00694033" w:rsidRPr="0039661A" w:rsidRDefault="005F40C2"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14.3.</w:t>
      </w:r>
      <w:r w:rsidR="00975B2E" w:rsidRPr="0039661A">
        <w:rPr>
          <w:rFonts w:eastAsiaTheme="minorHAnsi"/>
          <w:sz w:val="25"/>
          <w:szCs w:val="25"/>
          <w:lang w:eastAsia="en-US"/>
        </w:rPr>
        <w:t>3. Планировка и обустройство зон отдыха и иных территорий, связанных с использованием водных объектов общего пользования или их частей для рекреационных целей, без приспособления 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их подключения в соответствии с тре</w:t>
      </w:r>
      <w:r w:rsidR="00887C6A" w:rsidRPr="0039661A">
        <w:rPr>
          <w:rFonts w:eastAsiaTheme="minorHAnsi"/>
          <w:sz w:val="25"/>
          <w:szCs w:val="25"/>
          <w:lang w:eastAsia="en-US"/>
        </w:rPr>
        <w:t>бованиями, установленными действующим законодательством</w:t>
      </w:r>
      <w:r w:rsidR="00955391" w:rsidRPr="0039661A">
        <w:rPr>
          <w:rFonts w:eastAsiaTheme="minorHAnsi"/>
          <w:sz w:val="25"/>
          <w:szCs w:val="25"/>
          <w:lang w:eastAsia="en-US"/>
        </w:rPr>
        <w:t>,</w:t>
      </w:r>
      <w:r w:rsidR="00B55259" w:rsidRPr="0039661A">
        <w:rPr>
          <w:rFonts w:eastAsiaTheme="minorHAnsi"/>
          <w:sz w:val="25"/>
          <w:szCs w:val="25"/>
          <w:lang w:eastAsia="en-US"/>
        </w:rPr>
        <w:t xml:space="preserve"> не допускается</w:t>
      </w:r>
      <w:r w:rsidR="00975B2E" w:rsidRPr="0039661A">
        <w:rPr>
          <w:rFonts w:eastAsiaTheme="minorHAnsi"/>
          <w:sz w:val="25"/>
          <w:szCs w:val="25"/>
          <w:lang w:eastAsia="en-US"/>
        </w:rPr>
        <w:t>».</w:t>
      </w:r>
    </w:p>
    <w:p w:rsidR="00FA5DA8" w:rsidRPr="0039661A" w:rsidRDefault="001A4CB0" w:rsidP="00FA5DA8">
      <w:pPr>
        <w:autoSpaceDE w:val="0"/>
        <w:autoSpaceDN w:val="0"/>
        <w:adjustRightInd w:val="0"/>
        <w:ind w:firstLine="539"/>
        <w:jc w:val="both"/>
        <w:rPr>
          <w:rFonts w:eastAsiaTheme="minorHAnsi"/>
          <w:bCs/>
          <w:sz w:val="25"/>
          <w:szCs w:val="25"/>
          <w:lang w:eastAsia="en-US"/>
        </w:rPr>
      </w:pPr>
      <w:r w:rsidRPr="0039661A">
        <w:rPr>
          <w:rFonts w:eastAsiaTheme="minorHAnsi"/>
          <w:sz w:val="25"/>
          <w:szCs w:val="25"/>
          <w:lang w:eastAsia="en-US"/>
        </w:rPr>
        <w:lastRenderedPageBreak/>
        <w:t>1.9</w:t>
      </w:r>
      <w:r w:rsidR="00887C6A" w:rsidRPr="0039661A">
        <w:rPr>
          <w:rFonts w:eastAsiaTheme="minorHAnsi"/>
          <w:sz w:val="25"/>
          <w:szCs w:val="25"/>
          <w:lang w:eastAsia="en-US"/>
        </w:rPr>
        <w:t>.3. Дополнить</w:t>
      </w:r>
      <w:r w:rsidR="00FA5DA8" w:rsidRPr="0039661A">
        <w:rPr>
          <w:rFonts w:eastAsiaTheme="minorHAnsi"/>
          <w:sz w:val="25"/>
          <w:szCs w:val="25"/>
          <w:lang w:eastAsia="en-US"/>
        </w:rPr>
        <w:t xml:space="preserve"> пунктом 14.4.</w:t>
      </w:r>
      <w:r w:rsidR="00385289" w:rsidRPr="0039661A">
        <w:rPr>
          <w:rFonts w:eastAsiaTheme="minorHAnsi"/>
          <w:sz w:val="25"/>
          <w:szCs w:val="25"/>
          <w:lang w:eastAsia="en-US"/>
        </w:rPr>
        <w:t xml:space="preserve"> следующего содержания</w:t>
      </w:r>
      <w:r w:rsidR="00FA5DA8" w:rsidRPr="0039661A">
        <w:rPr>
          <w:rFonts w:eastAsiaTheme="minorHAnsi"/>
          <w:bCs/>
          <w:sz w:val="25"/>
          <w:szCs w:val="25"/>
          <w:lang w:eastAsia="en-US"/>
        </w:rPr>
        <w:t>:</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 Площадки отдыха.</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1. Площадки отдыха по своему функциональному назначению подразделяются на:</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 площадки для отдыха взрослого населения на дворовых и общественных территориях;</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2) площадки отдыха на территориях производственного назначения;</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3) площадки (места) отдыха на элементах улично-дорожной сети, предназначенные для кратковременного отдыха водителей и пассажиров, проверки состояния транспортных средств и грузов, устранения мелких неисправностей.</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 xml:space="preserve">2. Площадки отдыха для взрослого населения допускается обустраивать </w:t>
      </w:r>
      <w:r w:rsidR="00887C6A" w:rsidRPr="0039661A">
        <w:rPr>
          <w:rFonts w:eastAsiaTheme="minorHAnsi"/>
          <w:bCs/>
          <w:sz w:val="25"/>
          <w:szCs w:val="25"/>
          <w:lang w:eastAsia="en-US"/>
        </w:rPr>
        <w:t>проходными,</w:t>
      </w:r>
      <w:r w:rsidR="00FA5DA8" w:rsidRPr="0039661A">
        <w:rPr>
          <w:rFonts w:eastAsiaTheme="minorHAnsi"/>
          <w:bCs/>
          <w:sz w:val="25"/>
          <w:szCs w:val="25"/>
          <w:lang w:eastAsia="en-US"/>
        </w:rPr>
        <w:t xml:space="preserve"> либо примыкающими к пешеходной коммуникации и (или) объекту инфраструктуры для велосипедного движения, и (или) совмещать с детской площадкой (площадкой для детей дошкольного возраста), или спортивной площадкой (для настольного тенниса или для настольных игр).</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3. Расстояния от окон жилых и общественных зданий до создаваемых новых площадок отдыха для взрослого населения:</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 совмещенных с детскими площадками (площадками для детей дошкольного возраста) либо со спортивными площадками для настольного тенниса - не менее 10 м;</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2) совмещенных со спортивными площадками для шумных настольных игр - не менее 25 м;</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3) в иных случаях - не менее 8 м.</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4.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допускаются.</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5. Площадки отдыха на жилых территориях проектируют из расчета 0,1-0,2 кв. м на жителя. Оптимальный размер площадки отдыха (за исключением совмещенных с детскими и спортивными площадками) - 50-100 кв. м. Минимальный размер площадки отдыха (за исключением совмещенных с детскими и спортивными площадками) - не менее 15-20 кв. м.</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6. Обязательный перечень элементов благоустройства на площадке отдыха включает: твердое покрытие, элементы сопряжения покрытия, элементы озеленения, уличную мебель, урны (как минимум, по одной у каждого элемента уличной мебели), наружное освещение.</w:t>
      </w:r>
    </w:p>
    <w:p w:rsidR="00FA5DA8" w:rsidRPr="0039661A" w:rsidRDefault="00385289"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7. Твердое покрытие площадки отдыха проектируется в виде плиточного мощения. При совмещении площадки отдыха с детской площадкой (площадкой для детей дошкольного возраста) для такой детской площадки твердое покрытие не допускается.</w:t>
      </w:r>
    </w:p>
    <w:p w:rsidR="00FA5DA8" w:rsidRPr="0039661A" w:rsidRDefault="00FA5DA8" w:rsidP="00FA5DA8">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 xml:space="preserve">На общественных территориях допускается благоустраивать площадки отдыха с городскими качелями и (или) навесами (беседками, ротондами, </w:t>
      </w:r>
      <w:proofErr w:type="spellStart"/>
      <w:r w:rsidRPr="0039661A">
        <w:rPr>
          <w:rFonts w:eastAsiaTheme="minorHAnsi"/>
          <w:bCs/>
          <w:sz w:val="25"/>
          <w:szCs w:val="25"/>
          <w:lang w:eastAsia="en-US"/>
        </w:rPr>
        <w:t>перголами</w:t>
      </w:r>
      <w:proofErr w:type="spellEnd"/>
      <w:r w:rsidRPr="0039661A">
        <w:rPr>
          <w:rFonts w:eastAsiaTheme="minorHAnsi"/>
          <w:bCs/>
          <w:sz w:val="25"/>
          <w:szCs w:val="25"/>
          <w:lang w:eastAsia="en-US"/>
        </w:rPr>
        <w:t xml:space="preserve">), и (или) с местами для разведения костра при условии соблюдения требований пожарной безопасности, а также с устойчивыми к </w:t>
      </w:r>
      <w:proofErr w:type="spellStart"/>
      <w:r w:rsidRPr="0039661A">
        <w:rPr>
          <w:rFonts w:eastAsiaTheme="minorHAnsi"/>
          <w:bCs/>
          <w:sz w:val="25"/>
          <w:szCs w:val="25"/>
          <w:lang w:eastAsia="en-US"/>
        </w:rPr>
        <w:t>вытаптыванию</w:t>
      </w:r>
      <w:proofErr w:type="spellEnd"/>
      <w:r w:rsidRPr="0039661A">
        <w:rPr>
          <w:rFonts w:eastAsiaTheme="minorHAnsi"/>
          <w:bCs/>
          <w:sz w:val="25"/>
          <w:szCs w:val="25"/>
          <w:lang w:eastAsia="en-US"/>
        </w:rPr>
        <w:t xml:space="preserve"> газонами и (или) настилами вместо плиточного мощения.</w:t>
      </w:r>
    </w:p>
    <w:p w:rsidR="00955391" w:rsidRPr="0039661A" w:rsidRDefault="00385289" w:rsidP="001A4CB0">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14.4.</w:t>
      </w:r>
      <w:r w:rsidR="00FA5DA8" w:rsidRPr="0039661A">
        <w:rPr>
          <w:rFonts w:eastAsiaTheme="minorHAnsi"/>
          <w:bCs/>
          <w:sz w:val="25"/>
          <w:szCs w:val="25"/>
          <w:lang w:eastAsia="en-US"/>
        </w:rPr>
        <w:t>8. Озеленение площадок для отдыха взрослого населения предусматривается не менее чем с трех сторон (в случае расположения обособленной площадки отдыха для взрослого населения), в случае расположения в составе группы площадок - озеленение по периметру группы площадок. Рекомендуется применять цветники, вертикальное и мобильное озеленение. Не допускается применение растений с ядовитыми плодами.».</w:t>
      </w:r>
    </w:p>
    <w:p w:rsidR="00793D58" w:rsidRPr="0039661A" w:rsidRDefault="00E66C7C" w:rsidP="0039661A">
      <w:pPr>
        <w:autoSpaceDE w:val="0"/>
        <w:autoSpaceDN w:val="0"/>
        <w:adjustRightInd w:val="0"/>
        <w:spacing w:before="220"/>
        <w:ind w:firstLine="540"/>
        <w:jc w:val="both"/>
        <w:rPr>
          <w:rFonts w:eastAsiaTheme="minorHAnsi"/>
          <w:b/>
          <w:sz w:val="25"/>
          <w:szCs w:val="25"/>
          <w:lang w:eastAsia="en-US"/>
        </w:rPr>
      </w:pPr>
      <w:r w:rsidRPr="0039661A">
        <w:rPr>
          <w:rFonts w:eastAsiaTheme="minorHAnsi"/>
          <w:b/>
          <w:sz w:val="25"/>
          <w:szCs w:val="25"/>
          <w:lang w:eastAsia="en-US"/>
        </w:rPr>
        <w:t>1.</w:t>
      </w:r>
      <w:r w:rsidR="001A4CB0" w:rsidRPr="0039661A">
        <w:rPr>
          <w:rFonts w:eastAsiaTheme="minorHAnsi"/>
          <w:b/>
          <w:sz w:val="25"/>
          <w:szCs w:val="25"/>
          <w:lang w:eastAsia="en-US"/>
        </w:rPr>
        <w:t>10</w:t>
      </w:r>
      <w:r w:rsidR="00887C6A" w:rsidRPr="0039661A">
        <w:rPr>
          <w:rFonts w:eastAsiaTheme="minorHAnsi"/>
          <w:b/>
          <w:sz w:val="25"/>
          <w:szCs w:val="25"/>
          <w:lang w:eastAsia="en-US"/>
        </w:rPr>
        <w:t>. Внести</w:t>
      </w:r>
      <w:r w:rsidR="00385289" w:rsidRPr="0039661A">
        <w:rPr>
          <w:rFonts w:eastAsiaTheme="minorHAnsi"/>
          <w:b/>
          <w:sz w:val="25"/>
          <w:szCs w:val="25"/>
          <w:lang w:eastAsia="en-US"/>
        </w:rPr>
        <w:t xml:space="preserve"> в подпункт «б» пункта 1 г</w:t>
      </w:r>
      <w:r w:rsidR="00203FAE" w:rsidRPr="0039661A">
        <w:rPr>
          <w:rFonts w:eastAsiaTheme="minorHAnsi"/>
          <w:b/>
          <w:sz w:val="25"/>
          <w:szCs w:val="25"/>
          <w:lang w:eastAsia="en-US"/>
        </w:rPr>
        <w:t>лав</w:t>
      </w:r>
      <w:r w:rsidR="00385289" w:rsidRPr="0039661A">
        <w:rPr>
          <w:rFonts w:eastAsiaTheme="minorHAnsi"/>
          <w:b/>
          <w:sz w:val="25"/>
          <w:szCs w:val="25"/>
          <w:lang w:eastAsia="en-US"/>
        </w:rPr>
        <w:t>ы</w:t>
      </w:r>
      <w:r w:rsidR="00203FAE" w:rsidRPr="0039661A">
        <w:rPr>
          <w:rFonts w:eastAsiaTheme="minorHAnsi"/>
          <w:b/>
          <w:sz w:val="25"/>
          <w:szCs w:val="25"/>
          <w:lang w:eastAsia="en-US"/>
        </w:rPr>
        <w:t xml:space="preserve"> 16 </w:t>
      </w:r>
      <w:r w:rsidR="00203FAE" w:rsidRPr="0039661A">
        <w:rPr>
          <w:b/>
          <w:sz w:val="25"/>
          <w:szCs w:val="25"/>
        </w:rPr>
        <w:t>следующие изменения:</w:t>
      </w:r>
    </w:p>
    <w:p w:rsidR="00186C2C" w:rsidRPr="0039661A" w:rsidRDefault="001A4CB0" w:rsidP="0039661A">
      <w:pPr>
        <w:autoSpaceDE w:val="0"/>
        <w:autoSpaceDN w:val="0"/>
        <w:adjustRightInd w:val="0"/>
        <w:ind w:firstLine="540"/>
        <w:jc w:val="both"/>
        <w:rPr>
          <w:rFonts w:eastAsiaTheme="minorHAnsi"/>
          <w:bCs/>
          <w:sz w:val="25"/>
          <w:szCs w:val="25"/>
          <w:lang w:eastAsia="en-US"/>
        </w:rPr>
      </w:pPr>
      <w:r w:rsidRPr="0039661A">
        <w:rPr>
          <w:rFonts w:eastAsiaTheme="minorHAnsi"/>
          <w:sz w:val="25"/>
          <w:szCs w:val="25"/>
          <w:lang w:eastAsia="en-US"/>
        </w:rPr>
        <w:t>1.10</w:t>
      </w:r>
      <w:r w:rsidR="00E66C7C" w:rsidRPr="0039661A">
        <w:rPr>
          <w:rFonts w:eastAsiaTheme="minorHAnsi"/>
          <w:sz w:val="25"/>
          <w:szCs w:val="25"/>
          <w:lang w:eastAsia="en-US"/>
        </w:rPr>
        <w:t>.1.</w:t>
      </w:r>
      <w:r w:rsidR="00186C2C" w:rsidRPr="0039661A">
        <w:rPr>
          <w:rFonts w:eastAsiaTheme="minorHAnsi"/>
          <w:sz w:val="25"/>
          <w:szCs w:val="25"/>
          <w:lang w:eastAsia="en-US"/>
        </w:rPr>
        <w:t xml:space="preserve"> </w:t>
      </w:r>
      <w:r w:rsidR="00186C2C" w:rsidRPr="0039661A">
        <w:rPr>
          <w:rFonts w:eastAsiaTheme="minorHAnsi"/>
          <w:bCs/>
          <w:sz w:val="25"/>
          <w:szCs w:val="25"/>
          <w:lang w:eastAsia="en-US"/>
        </w:rPr>
        <w:t xml:space="preserve">слова </w:t>
      </w:r>
      <w:r w:rsidR="0055075E" w:rsidRPr="0039661A">
        <w:rPr>
          <w:rFonts w:eastAsiaTheme="minorHAnsi"/>
          <w:bCs/>
          <w:sz w:val="25"/>
          <w:szCs w:val="25"/>
          <w:lang w:eastAsia="en-US"/>
        </w:rPr>
        <w:t>«</w:t>
      </w:r>
      <w:r w:rsidR="00186C2C" w:rsidRPr="0039661A">
        <w:rPr>
          <w:rFonts w:eastAsiaTheme="minorHAnsi"/>
          <w:bCs/>
          <w:sz w:val="25"/>
          <w:szCs w:val="25"/>
          <w:lang w:eastAsia="en-US"/>
        </w:rPr>
        <w:t>объектов инфраструктуры для велосипедного движения,</w:t>
      </w:r>
      <w:r w:rsidR="0055075E" w:rsidRPr="0039661A">
        <w:rPr>
          <w:rFonts w:eastAsiaTheme="minorHAnsi"/>
          <w:bCs/>
          <w:sz w:val="25"/>
          <w:szCs w:val="25"/>
          <w:lang w:eastAsia="en-US"/>
        </w:rPr>
        <w:t>»</w:t>
      </w:r>
      <w:r w:rsidR="00186C2C" w:rsidRPr="0039661A">
        <w:rPr>
          <w:rFonts w:eastAsiaTheme="minorHAnsi"/>
          <w:bCs/>
          <w:sz w:val="25"/>
          <w:szCs w:val="25"/>
          <w:lang w:eastAsia="en-US"/>
        </w:rPr>
        <w:t xml:space="preserve"> заменить словами </w:t>
      </w:r>
      <w:r w:rsidR="0055075E" w:rsidRPr="0039661A">
        <w:rPr>
          <w:rFonts w:eastAsiaTheme="minorHAnsi"/>
          <w:bCs/>
          <w:sz w:val="25"/>
          <w:szCs w:val="25"/>
          <w:lang w:eastAsia="en-US"/>
        </w:rPr>
        <w:t>«</w:t>
      </w:r>
      <w:r w:rsidR="00186C2C" w:rsidRPr="0039661A">
        <w:rPr>
          <w:rFonts w:eastAsiaTheme="minorHAnsi"/>
          <w:bCs/>
          <w:sz w:val="25"/>
          <w:szCs w:val="25"/>
          <w:lang w:eastAsia="en-US"/>
        </w:rPr>
        <w:t xml:space="preserve">элементов улично-дорожной сети </w:t>
      </w:r>
      <w:r w:rsidR="00385289" w:rsidRPr="0039661A">
        <w:rPr>
          <w:rFonts w:eastAsiaTheme="minorHAnsi"/>
          <w:bCs/>
          <w:sz w:val="25"/>
          <w:szCs w:val="25"/>
          <w:lang w:eastAsia="en-US"/>
        </w:rPr>
        <w:t>городского округа Домодедово</w:t>
      </w:r>
      <w:r w:rsidR="00186C2C" w:rsidRPr="0039661A">
        <w:rPr>
          <w:rFonts w:eastAsiaTheme="minorHAnsi"/>
          <w:bCs/>
          <w:sz w:val="25"/>
          <w:szCs w:val="25"/>
          <w:lang w:eastAsia="en-US"/>
        </w:rPr>
        <w:t>,</w:t>
      </w:r>
      <w:r w:rsidR="0055075E" w:rsidRPr="0039661A">
        <w:rPr>
          <w:rFonts w:eastAsiaTheme="minorHAnsi"/>
          <w:bCs/>
          <w:sz w:val="25"/>
          <w:szCs w:val="25"/>
          <w:lang w:eastAsia="en-US"/>
        </w:rPr>
        <w:t>».</w:t>
      </w:r>
    </w:p>
    <w:p w:rsidR="00186C2C" w:rsidRPr="0039661A" w:rsidRDefault="001A4CB0" w:rsidP="00DA2403">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lastRenderedPageBreak/>
        <w:t>1.10</w:t>
      </w:r>
      <w:r w:rsidR="00E66C7C" w:rsidRPr="0039661A">
        <w:rPr>
          <w:rFonts w:eastAsiaTheme="minorHAnsi"/>
          <w:bCs/>
          <w:sz w:val="25"/>
          <w:szCs w:val="25"/>
          <w:lang w:eastAsia="en-US"/>
        </w:rPr>
        <w:t>.2.</w:t>
      </w:r>
      <w:r w:rsidR="0055075E" w:rsidRPr="0039661A">
        <w:rPr>
          <w:rFonts w:eastAsiaTheme="minorHAnsi"/>
          <w:bCs/>
          <w:sz w:val="25"/>
          <w:szCs w:val="25"/>
          <w:lang w:eastAsia="en-US"/>
        </w:rPr>
        <w:t xml:space="preserve"> дополнить </w:t>
      </w:r>
      <w:r w:rsidR="00186C2C" w:rsidRPr="0039661A">
        <w:rPr>
          <w:rFonts w:eastAsiaTheme="minorHAnsi"/>
          <w:bCs/>
          <w:sz w:val="25"/>
          <w:szCs w:val="25"/>
          <w:lang w:eastAsia="en-US"/>
        </w:rPr>
        <w:t>абзацем следующего содержания:</w:t>
      </w:r>
    </w:p>
    <w:p w:rsidR="00186C2C" w:rsidRPr="0039661A" w:rsidRDefault="00DA2403" w:rsidP="0039661A">
      <w:pPr>
        <w:autoSpaceDE w:val="0"/>
        <w:autoSpaceDN w:val="0"/>
        <w:adjustRightInd w:val="0"/>
        <w:ind w:firstLine="539"/>
        <w:jc w:val="both"/>
        <w:rPr>
          <w:rFonts w:eastAsiaTheme="minorHAnsi"/>
          <w:bCs/>
          <w:sz w:val="25"/>
          <w:szCs w:val="25"/>
          <w:lang w:eastAsia="en-US"/>
        </w:rPr>
      </w:pPr>
      <w:r w:rsidRPr="0039661A">
        <w:rPr>
          <w:rFonts w:eastAsiaTheme="minorHAnsi"/>
          <w:bCs/>
          <w:sz w:val="25"/>
          <w:szCs w:val="25"/>
          <w:lang w:eastAsia="en-US"/>
        </w:rPr>
        <w:t>«</w:t>
      </w:r>
      <w:r w:rsidR="0055075E" w:rsidRPr="0039661A">
        <w:rPr>
          <w:rFonts w:eastAsiaTheme="minorHAnsi"/>
          <w:bCs/>
          <w:sz w:val="25"/>
          <w:szCs w:val="25"/>
          <w:lang w:eastAsia="en-US"/>
        </w:rPr>
        <w:t>-</w:t>
      </w:r>
      <w:r w:rsidR="003F0A74" w:rsidRPr="0039661A">
        <w:rPr>
          <w:rFonts w:eastAsiaTheme="minorHAnsi"/>
          <w:bCs/>
          <w:sz w:val="25"/>
          <w:szCs w:val="25"/>
          <w:lang w:eastAsia="en-US"/>
        </w:rPr>
        <w:t>предоставления объектов</w:t>
      </w:r>
      <w:r w:rsidR="00385289" w:rsidRPr="0039661A">
        <w:rPr>
          <w:rFonts w:eastAsiaTheme="minorHAnsi"/>
          <w:bCs/>
          <w:sz w:val="25"/>
          <w:szCs w:val="25"/>
          <w:lang w:eastAsia="en-US"/>
        </w:rPr>
        <w:t>, указанных в подпункте «в» абзаца 3 главы 2</w:t>
      </w:r>
      <w:r w:rsidR="00FE14F4" w:rsidRPr="0039661A">
        <w:rPr>
          <w:rFonts w:eastAsiaTheme="minorHAnsi"/>
          <w:bCs/>
          <w:sz w:val="25"/>
          <w:szCs w:val="25"/>
          <w:lang w:eastAsia="en-US"/>
        </w:rPr>
        <w:t xml:space="preserve"> </w:t>
      </w:r>
      <w:r w:rsidR="00385289" w:rsidRPr="0039661A">
        <w:rPr>
          <w:rFonts w:eastAsiaTheme="minorHAnsi"/>
          <w:bCs/>
          <w:sz w:val="25"/>
          <w:szCs w:val="25"/>
          <w:lang w:eastAsia="en-US"/>
        </w:rPr>
        <w:t xml:space="preserve">настоящих правил, </w:t>
      </w:r>
      <w:r w:rsidR="00186C2C" w:rsidRPr="0039661A">
        <w:rPr>
          <w:rFonts w:eastAsiaTheme="minorHAnsi"/>
          <w:bCs/>
          <w:sz w:val="25"/>
          <w:szCs w:val="25"/>
          <w:lang w:eastAsia="en-US"/>
        </w:rPr>
        <w:t>органам местного самоуправления или подведомственным им учреждениям по договору безвозмездного пользования для озеленения, ремонта, архитектурно-художественного оформления элементов обустройства и благоустройства автомобильных дорог.</w:t>
      </w:r>
      <w:r w:rsidRPr="0039661A">
        <w:rPr>
          <w:rFonts w:eastAsiaTheme="minorHAnsi"/>
          <w:bCs/>
          <w:sz w:val="25"/>
          <w:szCs w:val="25"/>
          <w:lang w:eastAsia="en-US"/>
        </w:rPr>
        <w:t>»</w:t>
      </w:r>
      <w:r w:rsidR="00186C2C" w:rsidRPr="0039661A">
        <w:rPr>
          <w:rFonts w:eastAsiaTheme="minorHAnsi"/>
          <w:bCs/>
          <w:sz w:val="25"/>
          <w:szCs w:val="25"/>
          <w:lang w:eastAsia="en-US"/>
        </w:rPr>
        <w:t>.</w:t>
      </w:r>
    </w:p>
    <w:p w:rsidR="0039661A" w:rsidRPr="0039661A" w:rsidRDefault="005B4DD5"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2. Опубликовать настоящее решение в установленном порядке и разместить на официальном сайте городского округа Домодедово в информационно-телекоммуникационной сети Интернет.</w:t>
      </w:r>
    </w:p>
    <w:p w:rsidR="005B4DD5" w:rsidRPr="0039661A" w:rsidRDefault="005B4DD5" w:rsidP="0039661A">
      <w:pPr>
        <w:autoSpaceDE w:val="0"/>
        <w:autoSpaceDN w:val="0"/>
        <w:adjustRightInd w:val="0"/>
        <w:ind w:firstLine="540"/>
        <w:jc w:val="both"/>
        <w:rPr>
          <w:rFonts w:eastAsiaTheme="minorHAnsi"/>
          <w:sz w:val="25"/>
          <w:szCs w:val="25"/>
          <w:lang w:eastAsia="en-US"/>
        </w:rPr>
      </w:pPr>
      <w:r w:rsidRPr="0039661A">
        <w:rPr>
          <w:rFonts w:eastAsiaTheme="minorHAnsi"/>
          <w:sz w:val="25"/>
          <w:szCs w:val="25"/>
          <w:lang w:eastAsia="en-US"/>
        </w:rPr>
        <w:t>3. Контроль за исполнением настоящего решения возложить на постоянную комиссию по жилищно-коммунальному хозяйству, благоустройству и экологии (Редькин В.С.).</w:t>
      </w:r>
    </w:p>
    <w:p w:rsidR="00235FDA" w:rsidRPr="001A4CB0" w:rsidRDefault="00235FDA" w:rsidP="001A4CB0">
      <w:pPr>
        <w:pStyle w:val="a3"/>
        <w:ind w:right="-143"/>
        <w:jc w:val="both"/>
      </w:pPr>
      <w:r w:rsidRPr="005222F7">
        <w:t xml:space="preserve">        </w:t>
      </w:r>
      <w:r w:rsidR="00925C34">
        <w:t xml:space="preserve">   </w:t>
      </w:r>
    </w:p>
    <w:p w:rsidR="00235FDA" w:rsidRPr="005222F7" w:rsidRDefault="00235FDA" w:rsidP="00235FDA">
      <w:pPr>
        <w:pStyle w:val="tekstob"/>
        <w:shd w:val="clear" w:color="auto" w:fill="FFFFFF"/>
        <w:spacing w:before="0" w:beforeAutospacing="0" w:after="0" w:afterAutospacing="0"/>
        <w:jc w:val="both"/>
        <w:rPr>
          <w:color w:val="000000"/>
        </w:rPr>
      </w:pPr>
    </w:p>
    <w:tbl>
      <w:tblPr>
        <w:tblW w:w="9747" w:type="dxa"/>
        <w:tblLook w:val="04A0" w:firstRow="1" w:lastRow="0" w:firstColumn="1" w:lastColumn="0" w:noHBand="0" w:noVBand="1"/>
      </w:tblPr>
      <w:tblGrid>
        <w:gridCol w:w="5778"/>
        <w:gridCol w:w="3969"/>
      </w:tblGrid>
      <w:tr w:rsidR="00235FDA" w:rsidRPr="005222F7" w:rsidTr="00235FDA">
        <w:tc>
          <w:tcPr>
            <w:tcW w:w="5778" w:type="dxa"/>
          </w:tcPr>
          <w:p w:rsidR="00235FDA" w:rsidRPr="005222F7" w:rsidRDefault="00235FDA">
            <w:pPr>
              <w:spacing w:line="276" w:lineRule="auto"/>
              <w:jc w:val="both"/>
              <w:rPr>
                <w:lang w:eastAsia="en-US"/>
              </w:rPr>
            </w:pPr>
            <w:r w:rsidRPr="005222F7">
              <w:rPr>
                <w:lang w:eastAsia="en-US"/>
              </w:rPr>
              <w:t>Председатель Совета депутатов</w:t>
            </w:r>
          </w:p>
          <w:p w:rsidR="00235FDA" w:rsidRPr="005222F7" w:rsidRDefault="00235FDA">
            <w:pPr>
              <w:spacing w:line="276" w:lineRule="auto"/>
              <w:jc w:val="both"/>
              <w:rPr>
                <w:lang w:eastAsia="en-US"/>
              </w:rPr>
            </w:pPr>
            <w:r w:rsidRPr="005222F7">
              <w:rPr>
                <w:lang w:eastAsia="en-US"/>
              </w:rPr>
              <w:t xml:space="preserve">городского округа </w:t>
            </w:r>
          </w:p>
          <w:p w:rsidR="00235FDA" w:rsidRPr="005222F7" w:rsidRDefault="00235FDA">
            <w:pPr>
              <w:spacing w:line="276" w:lineRule="auto"/>
              <w:jc w:val="both"/>
              <w:rPr>
                <w:lang w:eastAsia="en-US"/>
              </w:rPr>
            </w:pPr>
          </w:p>
          <w:p w:rsidR="00235FDA" w:rsidRPr="005222F7" w:rsidRDefault="00235FDA">
            <w:pPr>
              <w:spacing w:line="276" w:lineRule="auto"/>
              <w:jc w:val="both"/>
              <w:rPr>
                <w:lang w:eastAsia="en-US"/>
              </w:rPr>
            </w:pPr>
            <w:r w:rsidRPr="005222F7">
              <w:rPr>
                <w:lang w:eastAsia="en-US"/>
              </w:rPr>
              <w:t xml:space="preserve">                                 Л.П. Ковалевский </w:t>
            </w:r>
          </w:p>
        </w:tc>
        <w:tc>
          <w:tcPr>
            <w:tcW w:w="3969" w:type="dxa"/>
          </w:tcPr>
          <w:p w:rsidR="00235FDA" w:rsidRPr="005222F7" w:rsidRDefault="00235FDA">
            <w:pPr>
              <w:spacing w:line="276" w:lineRule="auto"/>
              <w:ind w:left="34" w:hanging="34"/>
              <w:rPr>
                <w:lang w:eastAsia="en-US"/>
              </w:rPr>
            </w:pPr>
            <w:r w:rsidRPr="005222F7">
              <w:rPr>
                <w:lang w:eastAsia="en-US"/>
              </w:rPr>
              <w:t xml:space="preserve">Глава </w:t>
            </w:r>
          </w:p>
          <w:p w:rsidR="00235FDA" w:rsidRPr="005222F7" w:rsidRDefault="00235FDA">
            <w:pPr>
              <w:spacing w:line="276" w:lineRule="auto"/>
              <w:ind w:left="601" w:hanging="601"/>
              <w:rPr>
                <w:lang w:eastAsia="en-US"/>
              </w:rPr>
            </w:pPr>
            <w:r w:rsidRPr="005222F7">
              <w:rPr>
                <w:lang w:eastAsia="en-US"/>
              </w:rPr>
              <w:t xml:space="preserve">городского округа </w:t>
            </w:r>
          </w:p>
          <w:p w:rsidR="00235FDA" w:rsidRPr="005222F7" w:rsidRDefault="00235FDA">
            <w:pPr>
              <w:spacing w:line="276" w:lineRule="auto"/>
              <w:jc w:val="both"/>
              <w:rPr>
                <w:lang w:eastAsia="en-US"/>
              </w:rPr>
            </w:pPr>
          </w:p>
          <w:p w:rsidR="00235FDA" w:rsidRPr="005222F7" w:rsidRDefault="00235FDA">
            <w:pPr>
              <w:spacing w:line="276" w:lineRule="auto"/>
              <w:ind w:left="601" w:hanging="601"/>
              <w:jc w:val="both"/>
              <w:rPr>
                <w:lang w:eastAsia="en-US"/>
              </w:rPr>
            </w:pPr>
            <w:r w:rsidRPr="005222F7">
              <w:rPr>
                <w:lang w:eastAsia="en-US"/>
              </w:rPr>
              <w:t xml:space="preserve">                                 Е.М. Хрусталева</w:t>
            </w:r>
          </w:p>
        </w:tc>
      </w:tr>
    </w:tbl>
    <w:p w:rsidR="00887C6A" w:rsidRDefault="00887C6A" w:rsidP="00235FDA">
      <w:pPr>
        <w:jc w:val="both"/>
      </w:pPr>
    </w:p>
    <w:p w:rsidR="002C2ECB" w:rsidRDefault="002C2ECB" w:rsidP="00235FDA">
      <w:pPr>
        <w:jc w:val="both"/>
      </w:pPr>
    </w:p>
    <w:p w:rsidR="002C2ECB" w:rsidRDefault="002C2ECB" w:rsidP="00235FDA">
      <w:pPr>
        <w:jc w:val="both"/>
      </w:pPr>
    </w:p>
    <w:p w:rsidR="00887C6A" w:rsidRDefault="00887C6A" w:rsidP="00235FDA">
      <w:pPr>
        <w:jc w:val="both"/>
      </w:pPr>
    </w:p>
    <w:p w:rsidR="00E35882" w:rsidRDefault="00E35882" w:rsidP="00235FDA">
      <w:pPr>
        <w:jc w:val="both"/>
      </w:pPr>
    </w:p>
    <w:p w:rsidR="00E35882" w:rsidRDefault="00E35882" w:rsidP="00235FDA">
      <w:pPr>
        <w:jc w:val="both"/>
      </w:pPr>
    </w:p>
    <w:p w:rsidR="00E35882" w:rsidRDefault="00E35882" w:rsidP="00235FDA">
      <w:pPr>
        <w:jc w:val="both"/>
      </w:pPr>
    </w:p>
    <w:p w:rsidR="00E35882" w:rsidRDefault="00E35882"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8316A4" w:rsidRDefault="008316A4" w:rsidP="00235FDA">
      <w:pPr>
        <w:jc w:val="both"/>
      </w:pPr>
    </w:p>
    <w:p w:rsidR="00E35882" w:rsidRDefault="00E35882" w:rsidP="00235FDA">
      <w:pPr>
        <w:jc w:val="both"/>
      </w:pPr>
    </w:p>
    <w:p w:rsidR="0039661A" w:rsidRDefault="0039661A" w:rsidP="00235FDA">
      <w:pPr>
        <w:jc w:val="both"/>
      </w:pPr>
    </w:p>
    <w:p w:rsidR="0039661A" w:rsidRDefault="0039661A" w:rsidP="00235FDA">
      <w:pPr>
        <w:jc w:val="both"/>
      </w:pPr>
    </w:p>
    <w:p w:rsidR="0039661A" w:rsidRDefault="0039661A" w:rsidP="00235FDA">
      <w:pPr>
        <w:jc w:val="both"/>
      </w:pPr>
      <w:bookmarkStart w:id="0" w:name="_GoBack"/>
      <w:bookmarkEnd w:id="0"/>
    </w:p>
    <w:sectPr w:rsidR="0039661A" w:rsidSect="006644D6">
      <w:footerReference w:type="default" r:id="rId31"/>
      <w:pgSz w:w="11906" w:h="16838"/>
      <w:pgMar w:top="567" w:right="850"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2B4" w:rsidRDefault="00F842B4" w:rsidP="00470301">
      <w:r>
        <w:separator/>
      </w:r>
    </w:p>
  </w:endnote>
  <w:endnote w:type="continuationSeparator" w:id="0">
    <w:p w:rsidR="00F842B4" w:rsidRDefault="00F842B4" w:rsidP="0047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877354"/>
      <w:docPartObj>
        <w:docPartGallery w:val="Page Numbers (Bottom of Page)"/>
        <w:docPartUnique/>
      </w:docPartObj>
    </w:sdtPr>
    <w:sdtEndPr/>
    <w:sdtContent>
      <w:p w:rsidR="00B92B32" w:rsidRDefault="00B92B32">
        <w:pPr>
          <w:pStyle w:val="a6"/>
          <w:jc w:val="right"/>
        </w:pPr>
        <w:r>
          <w:fldChar w:fldCharType="begin"/>
        </w:r>
        <w:r>
          <w:instrText>PAGE   \* MERGEFORMAT</w:instrText>
        </w:r>
        <w:r>
          <w:fldChar w:fldCharType="separate"/>
        </w:r>
        <w:r w:rsidR="009B4499">
          <w:rPr>
            <w:noProof/>
          </w:rPr>
          <w:t>21</w:t>
        </w:r>
        <w:r>
          <w:fldChar w:fldCharType="end"/>
        </w:r>
      </w:p>
    </w:sdtContent>
  </w:sdt>
  <w:p w:rsidR="00B92B32" w:rsidRDefault="00B92B32">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2B4" w:rsidRDefault="00F842B4" w:rsidP="00470301">
      <w:r>
        <w:separator/>
      </w:r>
    </w:p>
  </w:footnote>
  <w:footnote w:type="continuationSeparator" w:id="0">
    <w:p w:rsidR="00F842B4" w:rsidRDefault="00F842B4" w:rsidP="004703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D3CCC"/>
    <w:multiLevelType w:val="hybridMultilevel"/>
    <w:tmpl w:val="29DE98E6"/>
    <w:lvl w:ilvl="0" w:tplc="887EEA0A">
      <w:start w:val="1"/>
      <w:numFmt w:val="decimal"/>
      <w:lvlText w:val="%1)"/>
      <w:lvlJc w:val="left"/>
      <w:pPr>
        <w:ind w:left="0" w:firstLine="0"/>
      </w:pPr>
      <w:rPr>
        <w:rFonts w:eastAsia="Times New Roman"/>
      </w:rPr>
    </w:lvl>
    <w:lvl w:ilvl="1" w:tplc="04190019">
      <w:start w:val="1"/>
      <w:numFmt w:val="lowerLetter"/>
      <w:lvlText w:val="%2."/>
      <w:lvlJc w:val="left"/>
      <w:pPr>
        <w:ind w:left="3207" w:hanging="360"/>
      </w:pPr>
    </w:lvl>
    <w:lvl w:ilvl="2" w:tplc="0419001B">
      <w:start w:val="1"/>
      <w:numFmt w:val="lowerRoman"/>
      <w:lvlText w:val="%3."/>
      <w:lvlJc w:val="right"/>
      <w:pPr>
        <w:ind w:left="3927" w:hanging="180"/>
      </w:pPr>
    </w:lvl>
    <w:lvl w:ilvl="3" w:tplc="0419000F">
      <w:start w:val="1"/>
      <w:numFmt w:val="decimal"/>
      <w:lvlText w:val="%4."/>
      <w:lvlJc w:val="left"/>
      <w:pPr>
        <w:ind w:left="4647" w:hanging="360"/>
      </w:pPr>
    </w:lvl>
    <w:lvl w:ilvl="4" w:tplc="04190019">
      <w:start w:val="1"/>
      <w:numFmt w:val="lowerLetter"/>
      <w:lvlText w:val="%5."/>
      <w:lvlJc w:val="left"/>
      <w:pPr>
        <w:ind w:left="5367" w:hanging="360"/>
      </w:pPr>
    </w:lvl>
    <w:lvl w:ilvl="5" w:tplc="0419001B">
      <w:start w:val="1"/>
      <w:numFmt w:val="lowerRoman"/>
      <w:lvlText w:val="%6."/>
      <w:lvlJc w:val="right"/>
      <w:pPr>
        <w:ind w:left="6087" w:hanging="180"/>
      </w:pPr>
    </w:lvl>
    <w:lvl w:ilvl="6" w:tplc="0419000F">
      <w:start w:val="1"/>
      <w:numFmt w:val="decimal"/>
      <w:lvlText w:val="%7."/>
      <w:lvlJc w:val="left"/>
      <w:pPr>
        <w:ind w:left="6807" w:hanging="360"/>
      </w:pPr>
    </w:lvl>
    <w:lvl w:ilvl="7" w:tplc="04190019">
      <w:start w:val="1"/>
      <w:numFmt w:val="lowerLetter"/>
      <w:lvlText w:val="%8."/>
      <w:lvlJc w:val="left"/>
      <w:pPr>
        <w:ind w:left="7527" w:hanging="360"/>
      </w:pPr>
    </w:lvl>
    <w:lvl w:ilvl="8" w:tplc="0419001B">
      <w:start w:val="1"/>
      <w:numFmt w:val="lowerRoman"/>
      <w:lvlText w:val="%9."/>
      <w:lvlJc w:val="right"/>
      <w:pPr>
        <w:ind w:left="8247" w:hanging="180"/>
      </w:pPr>
    </w:lvl>
  </w:abstractNum>
  <w:abstractNum w:abstractNumId="1" w15:restartNumberingAfterBreak="0">
    <w:nsid w:val="14373E3D"/>
    <w:multiLevelType w:val="multilevel"/>
    <w:tmpl w:val="F138ACDC"/>
    <w:lvl w:ilvl="0">
      <w:start w:val="1"/>
      <w:numFmt w:val="decimal"/>
      <w:lvlText w:val="%1."/>
      <w:lvlJc w:val="left"/>
      <w:pPr>
        <w:ind w:left="420" w:hanging="420"/>
      </w:pPr>
      <w:rPr>
        <w:rFonts w:eastAsia="Times New Roman" w:hint="default"/>
      </w:rPr>
    </w:lvl>
    <w:lvl w:ilvl="1">
      <w:start w:val="1"/>
      <w:numFmt w:val="decimal"/>
      <w:lvlText w:val="%1.%2."/>
      <w:lvlJc w:val="left"/>
      <w:pPr>
        <w:ind w:left="1130" w:hanging="420"/>
      </w:pPr>
      <w:rPr>
        <w:rFonts w:eastAsia="Times New Roman" w:hint="default"/>
      </w:rPr>
    </w:lvl>
    <w:lvl w:ilvl="2">
      <w:start w:val="1"/>
      <w:numFmt w:val="decimal"/>
      <w:lvlText w:val="%1.%2.%3."/>
      <w:lvlJc w:val="left"/>
      <w:pPr>
        <w:ind w:left="1920" w:hanging="720"/>
      </w:pPr>
      <w:rPr>
        <w:rFonts w:eastAsia="Times New Roman" w:hint="default"/>
      </w:rPr>
    </w:lvl>
    <w:lvl w:ilvl="3">
      <w:start w:val="1"/>
      <w:numFmt w:val="decimal"/>
      <w:lvlText w:val="%1.%2.%3.%4."/>
      <w:lvlJc w:val="left"/>
      <w:pPr>
        <w:ind w:left="2520" w:hanging="720"/>
      </w:pPr>
      <w:rPr>
        <w:rFonts w:eastAsia="Times New Roman" w:hint="default"/>
      </w:rPr>
    </w:lvl>
    <w:lvl w:ilvl="4">
      <w:start w:val="1"/>
      <w:numFmt w:val="decimal"/>
      <w:lvlText w:val="%1.%2.%3.%4.%5."/>
      <w:lvlJc w:val="left"/>
      <w:pPr>
        <w:ind w:left="3480" w:hanging="1080"/>
      </w:pPr>
      <w:rPr>
        <w:rFonts w:eastAsia="Times New Roman" w:hint="default"/>
      </w:rPr>
    </w:lvl>
    <w:lvl w:ilvl="5">
      <w:start w:val="1"/>
      <w:numFmt w:val="decimal"/>
      <w:lvlText w:val="%1.%2.%3.%4.%5.%6."/>
      <w:lvlJc w:val="left"/>
      <w:pPr>
        <w:ind w:left="4080" w:hanging="1080"/>
      </w:pPr>
      <w:rPr>
        <w:rFonts w:eastAsia="Times New Roman" w:hint="default"/>
      </w:rPr>
    </w:lvl>
    <w:lvl w:ilvl="6">
      <w:start w:val="1"/>
      <w:numFmt w:val="decimal"/>
      <w:lvlText w:val="%1.%2.%3.%4.%5.%6.%7."/>
      <w:lvlJc w:val="left"/>
      <w:pPr>
        <w:ind w:left="5040" w:hanging="1440"/>
      </w:pPr>
      <w:rPr>
        <w:rFonts w:eastAsia="Times New Roman" w:hint="default"/>
      </w:rPr>
    </w:lvl>
    <w:lvl w:ilvl="7">
      <w:start w:val="1"/>
      <w:numFmt w:val="decimal"/>
      <w:lvlText w:val="%1.%2.%3.%4.%5.%6.%7.%8."/>
      <w:lvlJc w:val="left"/>
      <w:pPr>
        <w:ind w:left="5640" w:hanging="1440"/>
      </w:pPr>
      <w:rPr>
        <w:rFonts w:eastAsia="Times New Roman" w:hint="default"/>
      </w:rPr>
    </w:lvl>
    <w:lvl w:ilvl="8">
      <w:start w:val="1"/>
      <w:numFmt w:val="decimal"/>
      <w:lvlText w:val="%1.%2.%3.%4.%5.%6.%7.%8.%9."/>
      <w:lvlJc w:val="left"/>
      <w:pPr>
        <w:ind w:left="6600" w:hanging="1800"/>
      </w:pPr>
      <w:rPr>
        <w:rFonts w:eastAsia="Times New Roman" w:hint="default"/>
      </w:rPr>
    </w:lvl>
  </w:abstractNum>
  <w:abstractNum w:abstractNumId="2" w15:restartNumberingAfterBreak="0">
    <w:nsid w:val="20A35854"/>
    <w:multiLevelType w:val="hybridMultilevel"/>
    <w:tmpl w:val="B48C1038"/>
    <w:lvl w:ilvl="0" w:tplc="9F82BF48">
      <w:start w:val="1"/>
      <w:numFmt w:val="bullet"/>
      <w:lvlText w:val=""/>
      <w:lvlJc w:val="left"/>
      <w:pPr>
        <w:ind w:left="720" w:hanging="360"/>
      </w:pPr>
      <w:rPr>
        <w:rFonts w:ascii="Symbol" w:hAnsi="Symbol" w:hint="default"/>
        <w:color w:val="auto"/>
        <w:sz w:val="16"/>
        <w:szCs w:val="1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0944C45"/>
    <w:multiLevelType w:val="multilevel"/>
    <w:tmpl w:val="58CAD6B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D209AC"/>
    <w:multiLevelType w:val="multilevel"/>
    <w:tmpl w:val="8940DE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A591804"/>
    <w:multiLevelType w:val="hybridMultilevel"/>
    <w:tmpl w:val="5B3EDAA6"/>
    <w:lvl w:ilvl="0" w:tplc="9BAEEF1C">
      <w:start w:val="1"/>
      <w:numFmt w:val="decimal"/>
      <w:lvlText w:val="%1)"/>
      <w:lvlJc w:val="left"/>
      <w:pPr>
        <w:ind w:left="279" w:hanging="173"/>
      </w:pPr>
      <w:rPr>
        <w:rFonts w:ascii="Times New Roman" w:eastAsia="Times New Roman" w:hAnsi="Times New Roman" w:cs="Times New Roman" w:hint="default"/>
        <w:color w:val="auto"/>
        <w:spacing w:val="0"/>
        <w:w w:val="100"/>
        <w:sz w:val="16"/>
        <w:szCs w:val="16"/>
        <w:lang w:val="ru-RU" w:eastAsia="en-US" w:bidi="ar-SA"/>
      </w:rPr>
    </w:lvl>
    <w:lvl w:ilvl="1" w:tplc="07BCFDE2">
      <w:numFmt w:val="bullet"/>
      <w:lvlText w:val="•"/>
      <w:lvlJc w:val="left"/>
      <w:pPr>
        <w:ind w:left="1172" w:hanging="173"/>
      </w:pPr>
      <w:rPr>
        <w:lang w:val="ru-RU" w:eastAsia="en-US" w:bidi="ar-SA"/>
      </w:rPr>
    </w:lvl>
    <w:lvl w:ilvl="2" w:tplc="76E470D0">
      <w:numFmt w:val="bullet"/>
      <w:lvlText w:val="•"/>
      <w:lvlJc w:val="left"/>
      <w:pPr>
        <w:ind w:left="2065" w:hanging="173"/>
      </w:pPr>
      <w:rPr>
        <w:lang w:val="ru-RU" w:eastAsia="en-US" w:bidi="ar-SA"/>
      </w:rPr>
    </w:lvl>
    <w:lvl w:ilvl="3" w:tplc="68F6FB9A">
      <w:numFmt w:val="bullet"/>
      <w:lvlText w:val="•"/>
      <w:lvlJc w:val="left"/>
      <w:pPr>
        <w:ind w:left="2958" w:hanging="173"/>
      </w:pPr>
      <w:rPr>
        <w:lang w:val="ru-RU" w:eastAsia="en-US" w:bidi="ar-SA"/>
      </w:rPr>
    </w:lvl>
    <w:lvl w:ilvl="4" w:tplc="EB9AF712">
      <w:numFmt w:val="bullet"/>
      <w:lvlText w:val="•"/>
      <w:lvlJc w:val="left"/>
      <w:pPr>
        <w:ind w:left="3851" w:hanging="173"/>
      </w:pPr>
      <w:rPr>
        <w:lang w:val="ru-RU" w:eastAsia="en-US" w:bidi="ar-SA"/>
      </w:rPr>
    </w:lvl>
    <w:lvl w:ilvl="5" w:tplc="00C4BBE4">
      <w:numFmt w:val="bullet"/>
      <w:lvlText w:val="•"/>
      <w:lvlJc w:val="left"/>
      <w:pPr>
        <w:ind w:left="4744" w:hanging="173"/>
      </w:pPr>
      <w:rPr>
        <w:lang w:val="ru-RU" w:eastAsia="en-US" w:bidi="ar-SA"/>
      </w:rPr>
    </w:lvl>
    <w:lvl w:ilvl="6" w:tplc="93825D82">
      <w:numFmt w:val="bullet"/>
      <w:lvlText w:val="•"/>
      <w:lvlJc w:val="left"/>
      <w:pPr>
        <w:ind w:left="5636" w:hanging="173"/>
      </w:pPr>
      <w:rPr>
        <w:lang w:val="ru-RU" w:eastAsia="en-US" w:bidi="ar-SA"/>
      </w:rPr>
    </w:lvl>
    <w:lvl w:ilvl="7" w:tplc="9758B5CA">
      <w:numFmt w:val="bullet"/>
      <w:lvlText w:val="•"/>
      <w:lvlJc w:val="left"/>
      <w:pPr>
        <w:ind w:left="6529" w:hanging="173"/>
      </w:pPr>
      <w:rPr>
        <w:lang w:val="ru-RU" w:eastAsia="en-US" w:bidi="ar-SA"/>
      </w:rPr>
    </w:lvl>
    <w:lvl w:ilvl="8" w:tplc="B0BE1BFA">
      <w:numFmt w:val="bullet"/>
      <w:lvlText w:val="•"/>
      <w:lvlJc w:val="left"/>
      <w:pPr>
        <w:ind w:left="7422" w:hanging="173"/>
      </w:pPr>
      <w:rPr>
        <w:lang w:val="ru-RU" w:eastAsia="en-US" w:bidi="ar-SA"/>
      </w:rPr>
    </w:lvl>
  </w:abstractNum>
  <w:abstractNum w:abstractNumId="6" w15:restartNumberingAfterBreak="0">
    <w:nsid w:val="7C9E7B9A"/>
    <w:multiLevelType w:val="multilevel"/>
    <w:tmpl w:val="197055C2"/>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5"/>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973"/>
    <w:rsid w:val="00002401"/>
    <w:rsid w:val="00004B44"/>
    <w:rsid w:val="00015174"/>
    <w:rsid w:val="000175E7"/>
    <w:rsid w:val="000351E5"/>
    <w:rsid w:val="000703A0"/>
    <w:rsid w:val="00070730"/>
    <w:rsid w:val="00072014"/>
    <w:rsid w:val="00075854"/>
    <w:rsid w:val="00075BC7"/>
    <w:rsid w:val="00076FCA"/>
    <w:rsid w:val="000841E8"/>
    <w:rsid w:val="000909A8"/>
    <w:rsid w:val="00095C38"/>
    <w:rsid w:val="000A52F1"/>
    <w:rsid w:val="000D0828"/>
    <w:rsid w:val="000F0D44"/>
    <w:rsid w:val="000F3B5A"/>
    <w:rsid w:val="000F7E57"/>
    <w:rsid w:val="0010235C"/>
    <w:rsid w:val="001113F9"/>
    <w:rsid w:val="001202D4"/>
    <w:rsid w:val="00124063"/>
    <w:rsid w:val="0013229F"/>
    <w:rsid w:val="00132F38"/>
    <w:rsid w:val="00146DDA"/>
    <w:rsid w:val="00154FC4"/>
    <w:rsid w:val="00183DF1"/>
    <w:rsid w:val="00186C2C"/>
    <w:rsid w:val="001A4CB0"/>
    <w:rsid w:val="001B02DF"/>
    <w:rsid w:val="001C0CB4"/>
    <w:rsid w:val="001C72E2"/>
    <w:rsid w:val="001C7430"/>
    <w:rsid w:val="001D0A18"/>
    <w:rsid w:val="001F207B"/>
    <w:rsid w:val="00201593"/>
    <w:rsid w:val="00203FAE"/>
    <w:rsid w:val="00217DE8"/>
    <w:rsid w:val="00222E26"/>
    <w:rsid w:val="00223210"/>
    <w:rsid w:val="002257B2"/>
    <w:rsid w:val="00235FDA"/>
    <w:rsid w:val="00237E1E"/>
    <w:rsid w:val="00240612"/>
    <w:rsid w:val="002515CA"/>
    <w:rsid w:val="0027712E"/>
    <w:rsid w:val="00281253"/>
    <w:rsid w:val="00286852"/>
    <w:rsid w:val="00286B17"/>
    <w:rsid w:val="002A3D5F"/>
    <w:rsid w:val="002A75FC"/>
    <w:rsid w:val="002C2ECB"/>
    <w:rsid w:val="002D4149"/>
    <w:rsid w:val="002F46DC"/>
    <w:rsid w:val="00316FAC"/>
    <w:rsid w:val="00336FC3"/>
    <w:rsid w:val="00350CEA"/>
    <w:rsid w:val="003753A3"/>
    <w:rsid w:val="00381C36"/>
    <w:rsid w:val="00385289"/>
    <w:rsid w:val="00385981"/>
    <w:rsid w:val="0039661A"/>
    <w:rsid w:val="00396EFB"/>
    <w:rsid w:val="003C7DBE"/>
    <w:rsid w:val="003D2D2F"/>
    <w:rsid w:val="003D397B"/>
    <w:rsid w:val="003D570F"/>
    <w:rsid w:val="003E2F25"/>
    <w:rsid w:val="003F0A1A"/>
    <w:rsid w:val="003F0A74"/>
    <w:rsid w:val="003F1AF3"/>
    <w:rsid w:val="003F3B20"/>
    <w:rsid w:val="003F51C7"/>
    <w:rsid w:val="003F733B"/>
    <w:rsid w:val="004055F2"/>
    <w:rsid w:val="00412338"/>
    <w:rsid w:val="004246FF"/>
    <w:rsid w:val="004321C8"/>
    <w:rsid w:val="00432411"/>
    <w:rsid w:val="004351EE"/>
    <w:rsid w:val="00437671"/>
    <w:rsid w:val="004474C1"/>
    <w:rsid w:val="00470301"/>
    <w:rsid w:val="0047376B"/>
    <w:rsid w:val="00473F46"/>
    <w:rsid w:val="004761A4"/>
    <w:rsid w:val="0048231C"/>
    <w:rsid w:val="00490693"/>
    <w:rsid w:val="0049117B"/>
    <w:rsid w:val="00491DDB"/>
    <w:rsid w:val="004D0F08"/>
    <w:rsid w:val="004E0786"/>
    <w:rsid w:val="004F168C"/>
    <w:rsid w:val="004F4057"/>
    <w:rsid w:val="00513C72"/>
    <w:rsid w:val="005204F3"/>
    <w:rsid w:val="005222F7"/>
    <w:rsid w:val="00532DCD"/>
    <w:rsid w:val="00533D8B"/>
    <w:rsid w:val="0055075E"/>
    <w:rsid w:val="00562B88"/>
    <w:rsid w:val="005700B5"/>
    <w:rsid w:val="005767BA"/>
    <w:rsid w:val="005938BA"/>
    <w:rsid w:val="005B133B"/>
    <w:rsid w:val="005B4DD5"/>
    <w:rsid w:val="005B529F"/>
    <w:rsid w:val="005C0A26"/>
    <w:rsid w:val="005D3B65"/>
    <w:rsid w:val="005D6599"/>
    <w:rsid w:val="005D683D"/>
    <w:rsid w:val="005E1E88"/>
    <w:rsid w:val="005E297C"/>
    <w:rsid w:val="005F37AC"/>
    <w:rsid w:val="005F40C2"/>
    <w:rsid w:val="00607597"/>
    <w:rsid w:val="00611C8E"/>
    <w:rsid w:val="00617F07"/>
    <w:rsid w:val="00661AA9"/>
    <w:rsid w:val="0066336F"/>
    <w:rsid w:val="006644D6"/>
    <w:rsid w:val="00673389"/>
    <w:rsid w:val="006766E2"/>
    <w:rsid w:val="00682D91"/>
    <w:rsid w:val="0069120B"/>
    <w:rsid w:val="00694033"/>
    <w:rsid w:val="0069485A"/>
    <w:rsid w:val="006A0963"/>
    <w:rsid w:val="006B5BA6"/>
    <w:rsid w:val="006C1183"/>
    <w:rsid w:val="006C78DB"/>
    <w:rsid w:val="006E67E7"/>
    <w:rsid w:val="006F35BE"/>
    <w:rsid w:val="00723321"/>
    <w:rsid w:val="00727F34"/>
    <w:rsid w:val="007332F4"/>
    <w:rsid w:val="007341DE"/>
    <w:rsid w:val="00741989"/>
    <w:rsid w:val="0074749E"/>
    <w:rsid w:val="007511E4"/>
    <w:rsid w:val="007517DF"/>
    <w:rsid w:val="00757163"/>
    <w:rsid w:val="00763E35"/>
    <w:rsid w:val="00765519"/>
    <w:rsid w:val="00771D75"/>
    <w:rsid w:val="007722C7"/>
    <w:rsid w:val="00793D58"/>
    <w:rsid w:val="007A483C"/>
    <w:rsid w:val="007A49E9"/>
    <w:rsid w:val="007C03CA"/>
    <w:rsid w:val="007C41AF"/>
    <w:rsid w:val="007E61F4"/>
    <w:rsid w:val="007F405A"/>
    <w:rsid w:val="0080005C"/>
    <w:rsid w:val="00823458"/>
    <w:rsid w:val="008316A4"/>
    <w:rsid w:val="008330A0"/>
    <w:rsid w:val="00851D11"/>
    <w:rsid w:val="0087365D"/>
    <w:rsid w:val="0087638A"/>
    <w:rsid w:val="00884E78"/>
    <w:rsid w:val="00885929"/>
    <w:rsid w:val="00887C6A"/>
    <w:rsid w:val="008D6570"/>
    <w:rsid w:val="008E1F8F"/>
    <w:rsid w:val="008E31B7"/>
    <w:rsid w:val="008F03C2"/>
    <w:rsid w:val="008F1F03"/>
    <w:rsid w:val="008F5FFA"/>
    <w:rsid w:val="00925C34"/>
    <w:rsid w:val="00945AFB"/>
    <w:rsid w:val="00955391"/>
    <w:rsid w:val="0096317F"/>
    <w:rsid w:val="00963D74"/>
    <w:rsid w:val="0096649E"/>
    <w:rsid w:val="0097163C"/>
    <w:rsid w:val="00975B2E"/>
    <w:rsid w:val="009915EE"/>
    <w:rsid w:val="00996E21"/>
    <w:rsid w:val="009A0890"/>
    <w:rsid w:val="009A49E3"/>
    <w:rsid w:val="009A7AA0"/>
    <w:rsid w:val="009B4499"/>
    <w:rsid w:val="009B6199"/>
    <w:rsid w:val="009C2B4F"/>
    <w:rsid w:val="009C3046"/>
    <w:rsid w:val="009D5344"/>
    <w:rsid w:val="009E0579"/>
    <w:rsid w:val="009E1973"/>
    <w:rsid w:val="009E615E"/>
    <w:rsid w:val="00A1197D"/>
    <w:rsid w:val="00A158B0"/>
    <w:rsid w:val="00A251EE"/>
    <w:rsid w:val="00A25EC4"/>
    <w:rsid w:val="00A33CFF"/>
    <w:rsid w:val="00A360D8"/>
    <w:rsid w:val="00A6388F"/>
    <w:rsid w:val="00A82194"/>
    <w:rsid w:val="00AA1227"/>
    <w:rsid w:val="00AA3212"/>
    <w:rsid w:val="00AB7984"/>
    <w:rsid w:val="00AC0F04"/>
    <w:rsid w:val="00AC7E08"/>
    <w:rsid w:val="00AD7D04"/>
    <w:rsid w:val="00AE6AE6"/>
    <w:rsid w:val="00AF259F"/>
    <w:rsid w:val="00AF4D29"/>
    <w:rsid w:val="00B00A96"/>
    <w:rsid w:val="00B327FA"/>
    <w:rsid w:val="00B357E1"/>
    <w:rsid w:val="00B376BF"/>
    <w:rsid w:val="00B502FE"/>
    <w:rsid w:val="00B55259"/>
    <w:rsid w:val="00B563D5"/>
    <w:rsid w:val="00B75483"/>
    <w:rsid w:val="00B847E2"/>
    <w:rsid w:val="00B92B32"/>
    <w:rsid w:val="00B97893"/>
    <w:rsid w:val="00BA4416"/>
    <w:rsid w:val="00BB538A"/>
    <w:rsid w:val="00BC288A"/>
    <w:rsid w:val="00BC428C"/>
    <w:rsid w:val="00BC5C3F"/>
    <w:rsid w:val="00BD315A"/>
    <w:rsid w:val="00BE08AF"/>
    <w:rsid w:val="00BF6333"/>
    <w:rsid w:val="00BF6932"/>
    <w:rsid w:val="00C05909"/>
    <w:rsid w:val="00C1147A"/>
    <w:rsid w:val="00C11F27"/>
    <w:rsid w:val="00C251BF"/>
    <w:rsid w:val="00C42223"/>
    <w:rsid w:val="00C532EA"/>
    <w:rsid w:val="00C62113"/>
    <w:rsid w:val="00C8230C"/>
    <w:rsid w:val="00C83437"/>
    <w:rsid w:val="00CA4CFF"/>
    <w:rsid w:val="00CB08B6"/>
    <w:rsid w:val="00CB1A36"/>
    <w:rsid w:val="00CC0F36"/>
    <w:rsid w:val="00CF1E5D"/>
    <w:rsid w:val="00CF70D6"/>
    <w:rsid w:val="00D0421E"/>
    <w:rsid w:val="00D23842"/>
    <w:rsid w:val="00D24C2D"/>
    <w:rsid w:val="00D342B4"/>
    <w:rsid w:val="00D426D5"/>
    <w:rsid w:val="00D45515"/>
    <w:rsid w:val="00D46830"/>
    <w:rsid w:val="00D503B9"/>
    <w:rsid w:val="00D55622"/>
    <w:rsid w:val="00D56778"/>
    <w:rsid w:val="00D571F3"/>
    <w:rsid w:val="00D67A4E"/>
    <w:rsid w:val="00D7200B"/>
    <w:rsid w:val="00D7294B"/>
    <w:rsid w:val="00D73618"/>
    <w:rsid w:val="00D80DE2"/>
    <w:rsid w:val="00D902AD"/>
    <w:rsid w:val="00DA2403"/>
    <w:rsid w:val="00DA4D15"/>
    <w:rsid w:val="00DC5A6E"/>
    <w:rsid w:val="00DD1052"/>
    <w:rsid w:val="00DD2339"/>
    <w:rsid w:val="00DD2C9F"/>
    <w:rsid w:val="00DE4D1F"/>
    <w:rsid w:val="00DF2C15"/>
    <w:rsid w:val="00DF32AD"/>
    <w:rsid w:val="00E21720"/>
    <w:rsid w:val="00E253E7"/>
    <w:rsid w:val="00E35882"/>
    <w:rsid w:val="00E42EEF"/>
    <w:rsid w:val="00E533F5"/>
    <w:rsid w:val="00E53D26"/>
    <w:rsid w:val="00E66C7C"/>
    <w:rsid w:val="00E90069"/>
    <w:rsid w:val="00EB1F0E"/>
    <w:rsid w:val="00EE1F10"/>
    <w:rsid w:val="00EE437A"/>
    <w:rsid w:val="00EF5602"/>
    <w:rsid w:val="00F07A7F"/>
    <w:rsid w:val="00F07AEF"/>
    <w:rsid w:val="00F45D97"/>
    <w:rsid w:val="00F466AA"/>
    <w:rsid w:val="00F53E5C"/>
    <w:rsid w:val="00F842B4"/>
    <w:rsid w:val="00F869C5"/>
    <w:rsid w:val="00F90495"/>
    <w:rsid w:val="00F90DC3"/>
    <w:rsid w:val="00F95D2F"/>
    <w:rsid w:val="00F97944"/>
    <w:rsid w:val="00FA03E8"/>
    <w:rsid w:val="00FA5DA8"/>
    <w:rsid w:val="00FB1B91"/>
    <w:rsid w:val="00FC04CC"/>
    <w:rsid w:val="00FC7A78"/>
    <w:rsid w:val="00FE14F4"/>
    <w:rsid w:val="00FE6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D497"/>
  <w15:chartTrackingRefBased/>
  <w15:docId w15:val="{491E12B0-CCFF-47F1-B852-E11DF707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F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35FDA"/>
    <w:pPr>
      <w:keepNext/>
      <w:jc w:val="center"/>
      <w:outlineLvl w:val="0"/>
    </w:pPr>
    <w:rPr>
      <w:b/>
      <w:sz w:val="36"/>
      <w:szCs w:val="20"/>
    </w:rPr>
  </w:style>
  <w:style w:type="paragraph" w:styleId="2">
    <w:name w:val="heading 2"/>
    <w:basedOn w:val="a"/>
    <w:next w:val="a"/>
    <w:link w:val="20"/>
    <w:uiPriority w:val="9"/>
    <w:semiHidden/>
    <w:unhideWhenUsed/>
    <w:qFormat/>
    <w:rsid w:val="00235FDA"/>
    <w:pPr>
      <w:keepNext/>
      <w:keepLines/>
      <w:spacing w:before="40" w:line="276" w:lineRule="auto"/>
      <w:outlineLvl w:val="1"/>
    </w:pPr>
    <w:rPr>
      <w:rFonts w:ascii="Calibri Light" w:hAnsi="Calibri Light"/>
      <w:color w:val="2F5496"/>
      <w:sz w:val="26"/>
      <w:szCs w:val="26"/>
      <w:lang w:eastAsia="en-US"/>
    </w:rPr>
  </w:style>
  <w:style w:type="paragraph" w:styleId="3">
    <w:name w:val="heading 3"/>
    <w:basedOn w:val="a"/>
    <w:next w:val="a"/>
    <w:link w:val="30"/>
    <w:uiPriority w:val="9"/>
    <w:semiHidden/>
    <w:unhideWhenUsed/>
    <w:qFormat/>
    <w:rsid w:val="00235FDA"/>
    <w:pPr>
      <w:keepNext/>
      <w:keepLines/>
      <w:spacing w:before="40" w:line="276" w:lineRule="auto"/>
      <w:outlineLvl w:val="2"/>
    </w:pPr>
    <w:rPr>
      <w:rFonts w:ascii="Calibri Light" w:hAnsi="Calibri Light"/>
      <w:color w:val="1F3763"/>
      <w:lang w:eastAsia="en-US"/>
    </w:rPr>
  </w:style>
  <w:style w:type="paragraph" w:styleId="4">
    <w:name w:val="heading 4"/>
    <w:basedOn w:val="a"/>
    <w:link w:val="40"/>
    <w:uiPriority w:val="9"/>
    <w:semiHidden/>
    <w:unhideWhenUsed/>
    <w:qFormat/>
    <w:rsid w:val="00235FDA"/>
    <w:pPr>
      <w:spacing w:before="100" w:beforeAutospacing="1" w:after="100" w:afterAutospacing="1"/>
      <w:outlineLvl w:val="3"/>
    </w:pPr>
    <w:rPr>
      <w:b/>
      <w:bCs/>
    </w:rPr>
  </w:style>
  <w:style w:type="paragraph" w:styleId="5">
    <w:name w:val="heading 5"/>
    <w:basedOn w:val="a"/>
    <w:next w:val="a"/>
    <w:link w:val="50"/>
    <w:uiPriority w:val="9"/>
    <w:semiHidden/>
    <w:unhideWhenUsed/>
    <w:qFormat/>
    <w:rsid w:val="00235FDA"/>
    <w:pPr>
      <w:spacing w:before="240" w:after="60"/>
      <w:outlineLvl w:val="4"/>
    </w:pPr>
    <w:rPr>
      <w:rFonts w:ascii="Calibri" w:hAnsi="Calibri"/>
      <w:b/>
      <w:bCs/>
      <w:i/>
      <w:iCs/>
      <w:sz w:val="26"/>
      <w:szCs w:val="26"/>
      <w:lang w:eastAsia="en-US"/>
    </w:rPr>
  </w:style>
  <w:style w:type="paragraph" w:styleId="6">
    <w:name w:val="heading 6"/>
    <w:basedOn w:val="a"/>
    <w:next w:val="a"/>
    <w:link w:val="60"/>
    <w:uiPriority w:val="9"/>
    <w:semiHidden/>
    <w:unhideWhenUsed/>
    <w:qFormat/>
    <w:rsid w:val="00235FDA"/>
    <w:pPr>
      <w:spacing w:before="240" w:after="60"/>
      <w:outlineLvl w:val="5"/>
    </w:pPr>
    <w:rPr>
      <w:rFonts w:ascii="Calibri" w:hAnsi="Calibri"/>
      <w:b/>
      <w:bCs/>
      <w:sz w:val="22"/>
      <w:szCs w:val="22"/>
      <w:lang w:eastAsia="en-US"/>
    </w:rPr>
  </w:style>
  <w:style w:type="paragraph" w:styleId="7">
    <w:name w:val="heading 7"/>
    <w:basedOn w:val="a"/>
    <w:next w:val="a"/>
    <w:link w:val="70"/>
    <w:uiPriority w:val="9"/>
    <w:semiHidden/>
    <w:unhideWhenUsed/>
    <w:qFormat/>
    <w:rsid w:val="00235FDA"/>
    <w:pPr>
      <w:spacing w:before="240" w:after="60"/>
      <w:outlineLvl w:val="6"/>
    </w:pPr>
    <w:rPr>
      <w:rFonts w:ascii="Calibri" w:hAnsi="Calibri"/>
      <w:lang w:eastAsia="en-US"/>
    </w:rPr>
  </w:style>
  <w:style w:type="paragraph" w:styleId="8">
    <w:name w:val="heading 8"/>
    <w:basedOn w:val="a"/>
    <w:next w:val="a"/>
    <w:link w:val="80"/>
    <w:uiPriority w:val="9"/>
    <w:semiHidden/>
    <w:unhideWhenUsed/>
    <w:qFormat/>
    <w:rsid w:val="00235FDA"/>
    <w:pPr>
      <w:spacing w:before="240" w:after="60"/>
      <w:outlineLvl w:val="7"/>
    </w:pPr>
    <w:rPr>
      <w:rFonts w:ascii="Calibri" w:hAnsi="Calibri"/>
      <w:i/>
      <w:iCs/>
      <w:lang w:eastAsia="en-US"/>
    </w:rPr>
  </w:style>
  <w:style w:type="paragraph" w:styleId="9">
    <w:name w:val="heading 9"/>
    <w:basedOn w:val="a"/>
    <w:next w:val="a"/>
    <w:link w:val="90"/>
    <w:uiPriority w:val="9"/>
    <w:semiHidden/>
    <w:unhideWhenUsed/>
    <w:qFormat/>
    <w:rsid w:val="00235FDA"/>
    <w:pPr>
      <w:spacing w:before="240" w:after="60"/>
      <w:outlineLvl w:val="8"/>
    </w:pPr>
    <w:rPr>
      <w:rFonts w:ascii="Calibri Light" w:hAnsi="Calibri Light"/>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5FDA"/>
    <w:rPr>
      <w:rFonts w:ascii="Times New Roman" w:eastAsia="Times New Roman" w:hAnsi="Times New Roman" w:cs="Times New Roman"/>
      <w:b/>
      <w:sz w:val="36"/>
      <w:szCs w:val="20"/>
      <w:lang w:eastAsia="ru-RU"/>
    </w:rPr>
  </w:style>
  <w:style w:type="character" w:customStyle="1" w:styleId="20">
    <w:name w:val="Заголовок 2 Знак"/>
    <w:basedOn w:val="a0"/>
    <w:link w:val="2"/>
    <w:uiPriority w:val="9"/>
    <w:semiHidden/>
    <w:rsid w:val="00235FD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semiHidden/>
    <w:rsid w:val="00235FD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semiHidden/>
    <w:rsid w:val="00235FD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235FDA"/>
    <w:rPr>
      <w:rFonts w:ascii="Calibri" w:eastAsia="Times New Roman" w:hAnsi="Calibri" w:cs="Times New Roman"/>
      <w:b/>
      <w:bCs/>
      <w:i/>
      <w:iCs/>
      <w:sz w:val="26"/>
      <w:szCs w:val="26"/>
    </w:rPr>
  </w:style>
  <w:style w:type="character" w:customStyle="1" w:styleId="60">
    <w:name w:val="Заголовок 6 Знак"/>
    <w:basedOn w:val="a0"/>
    <w:link w:val="6"/>
    <w:uiPriority w:val="9"/>
    <w:semiHidden/>
    <w:rsid w:val="00235FDA"/>
    <w:rPr>
      <w:rFonts w:ascii="Calibri" w:eastAsia="Times New Roman" w:hAnsi="Calibri" w:cs="Times New Roman"/>
      <w:b/>
      <w:bCs/>
    </w:rPr>
  </w:style>
  <w:style w:type="character" w:customStyle="1" w:styleId="70">
    <w:name w:val="Заголовок 7 Знак"/>
    <w:basedOn w:val="a0"/>
    <w:link w:val="7"/>
    <w:uiPriority w:val="9"/>
    <w:semiHidden/>
    <w:rsid w:val="00235FDA"/>
    <w:rPr>
      <w:rFonts w:ascii="Calibri" w:eastAsia="Times New Roman" w:hAnsi="Calibri" w:cs="Times New Roman"/>
      <w:sz w:val="24"/>
      <w:szCs w:val="24"/>
    </w:rPr>
  </w:style>
  <w:style w:type="character" w:customStyle="1" w:styleId="80">
    <w:name w:val="Заголовок 8 Знак"/>
    <w:basedOn w:val="a0"/>
    <w:link w:val="8"/>
    <w:uiPriority w:val="9"/>
    <w:semiHidden/>
    <w:rsid w:val="00235FDA"/>
    <w:rPr>
      <w:rFonts w:ascii="Calibri" w:eastAsia="Times New Roman" w:hAnsi="Calibri" w:cs="Times New Roman"/>
      <w:i/>
      <w:iCs/>
      <w:sz w:val="24"/>
      <w:szCs w:val="24"/>
    </w:rPr>
  </w:style>
  <w:style w:type="character" w:customStyle="1" w:styleId="90">
    <w:name w:val="Заголовок 9 Знак"/>
    <w:basedOn w:val="a0"/>
    <w:link w:val="9"/>
    <w:uiPriority w:val="9"/>
    <w:semiHidden/>
    <w:rsid w:val="00235FDA"/>
    <w:rPr>
      <w:rFonts w:ascii="Calibri Light" w:eastAsia="Times New Roman" w:hAnsi="Calibri Light" w:cs="Times New Roman"/>
    </w:rPr>
  </w:style>
  <w:style w:type="character" w:customStyle="1" w:styleId="HTML">
    <w:name w:val="Стандартный HTML Знак"/>
    <w:basedOn w:val="a0"/>
    <w:link w:val="HTML0"/>
    <w:uiPriority w:val="99"/>
    <w:semiHidden/>
    <w:rsid w:val="00235FDA"/>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235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header"/>
    <w:basedOn w:val="a"/>
    <w:link w:val="a4"/>
    <w:unhideWhenUsed/>
    <w:rsid w:val="00235FDA"/>
    <w:pPr>
      <w:tabs>
        <w:tab w:val="center" w:pos="4677"/>
        <w:tab w:val="right" w:pos="9355"/>
      </w:tabs>
    </w:pPr>
  </w:style>
  <w:style w:type="character" w:customStyle="1" w:styleId="a4">
    <w:name w:val="Верхний колонтитул Знак"/>
    <w:basedOn w:val="a0"/>
    <w:link w:val="a3"/>
    <w:rsid w:val="00235FDA"/>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6"/>
    <w:uiPriority w:val="99"/>
    <w:rsid w:val="00235FDA"/>
    <w:rPr>
      <w:rFonts w:ascii="Times New Roman" w:eastAsia="Times New Roman" w:hAnsi="Times New Roman" w:cs="Times New Roman"/>
      <w:sz w:val="24"/>
      <w:szCs w:val="24"/>
      <w:lang w:eastAsia="ru-RU"/>
    </w:rPr>
  </w:style>
  <w:style w:type="paragraph" w:styleId="a6">
    <w:name w:val="footer"/>
    <w:basedOn w:val="a"/>
    <w:link w:val="a5"/>
    <w:uiPriority w:val="99"/>
    <w:unhideWhenUsed/>
    <w:rsid w:val="00235FDA"/>
    <w:pPr>
      <w:tabs>
        <w:tab w:val="center" w:pos="4677"/>
        <w:tab w:val="right" w:pos="9355"/>
      </w:tabs>
    </w:pPr>
  </w:style>
  <w:style w:type="paragraph" w:styleId="a7">
    <w:name w:val="Title"/>
    <w:basedOn w:val="a"/>
    <w:link w:val="a8"/>
    <w:uiPriority w:val="10"/>
    <w:qFormat/>
    <w:rsid w:val="00235FDA"/>
    <w:pPr>
      <w:jc w:val="center"/>
    </w:pPr>
    <w:rPr>
      <w:b/>
      <w:sz w:val="32"/>
      <w:szCs w:val="20"/>
    </w:rPr>
  </w:style>
  <w:style w:type="character" w:customStyle="1" w:styleId="a8">
    <w:name w:val="Заголовок Знак"/>
    <w:basedOn w:val="a0"/>
    <w:link w:val="a7"/>
    <w:uiPriority w:val="10"/>
    <w:rsid w:val="00235FDA"/>
    <w:rPr>
      <w:rFonts w:ascii="Times New Roman" w:eastAsia="Times New Roman" w:hAnsi="Times New Roman" w:cs="Times New Roman"/>
      <w:b/>
      <w:sz w:val="32"/>
      <w:szCs w:val="20"/>
      <w:lang w:eastAsia="ru-RU"/>
    </w:rPr>
  </w:style>
  <w:style w:type="character" w:customStyle="1" w:styleId="a9">
    <w:name w:val="Основной текст Знак"/>
    <w:basedOn w:val="a0"/>
    <w:link w:val="aa"/>
    <w:semiHidden/>
    <w:rsid w:val="00235FDA"/>
    <w:rPr>
      <w:rFonts w:ascii="Arial" w:eastAsia="Times New Roman" w:hAnsi="Arial" w:cs="Times New Roman"/>
      <w:sz w:val="24"/>
      <w:szCs w:val="20"/>
      <w:lang w:eastAsia="ru-RU"/>
    </w:rPr>
  </w:style>
  <w:style w:type="paragraph" w:styleId="aa">
    <w:name w:val="Body Text"/>
    <w:basedOn w:val="a"/>
    <w:link w:val="a9"/>
    <w:semiHidden/>
    <w:unhideWhenUsed/>
    <w:rsid w:val="00235FDA"/>
    <w:pPr>
      <w:jc w:val="both"/>
    </w:pPr>
    <w:rPr>
      <w:rFonts w:ascii="Arial" w:hAnsi="Arial"/>
      <w:szCs w:val="20"/>
    </w:rPr>
  </w:style>
  <w:style w:type="character" w:customStyle="1" w:styleId="ab">
    <w:name w:val="Основной текст с отступом Знак"/>
    <w:basedOn w:val="a0"/>
    <w:link w:val="ac"/>
    <w:semiHidden/>
    <w:rsid w:val="00235FDA"/>
    <w:rPr>
      <w:rFonts w:ascii="Times New Roman" w:eastAsia="Times New Roman" w:hAnsi="Times New Roman" w:cs="Times New Roman"/>
      <w:sz w:val="24"/>
      <w:szCs w:val="24"/>
      <w:lang w:eastAsia="ru-RU"/>
    </w:rPr>
  </w:style>
  <w:style w:type="paragraph" w:styleId="ac">
    <w:name w:val="Body Text Indent"/>
    <w:basedOn w:val="a"/>
    <w:link w:val="ab"/>
    <w:semiHidden/>
    <w:unhideWhenUsed/>
    <w:rsid w:val="00235FDA"/>
    <w:pPr>
      <w:ind w:firstLine="720"/>
      <w:jc w:val="both"/>
    </w:pPr>
  </w:style>
  <w:style w:type="paragraph" w:styleId="ad">
    <w:name w:val="Subtitle"/>
    <w:basedOn w:val="a"/>
    <w:link w:val="ae"/>
    <w:uiPriority w:val="11"/>
    <w:qFormat/>
    <w:rsid w:val="00235FDA"/>
    <w:pPr>
      <w:jc w:val="center"/>
    </w:pPr>
    <w:rPr>
      <w:b/>
      <w:sz w:val="32"/>
      <w:szCs w:val="20"/>
    </w:rPr>
  </w:style>
  <w:style w:type="character" w:customStyle="1" w:styleId="ae">
    <w:name w:val="Подзаголовок Знак"/>
    <w:basedOn w:val="a0"/>
    <w:link w:val="ad"/>
    <w:uiPriority w:val="11"/>
    <w:rsid w:val="00235FDA"/>
    <w:rPr>
      <w:rFonts w:ascii="Times New Roman" w:eastAsia="Times New Roman" w:hAnsi="Times New Roman" w:cs="Times New Roman"/>
      <w:b/>
      <w:sz w:val="32"/>
      <w:szCs w:val="20"/>
      <w:lang w:eastAsia="ru-RU"/>
    </w:rPr>
  </w:style>
  <w:style w:type="character" w:customStyle="1" w:styleId="af">
    <w:name w:val="Текст выноски Знак"/>
    <w:basedOn w:val="a0"/>
    <w:link w:val="af0"/>
    <w:uiPriority w:val="99"/>
    <w:semiHidden/>
    <w:rsid w:val="00235FDA"/>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235FDA"/>
    <w:rPr>
      <w:rFonts w:ascii="Segoe UI" w:hAnsi="Segoe UI" w:cs="Segoe UI"/>
      <w:sz w:val="18"/>
      <w:szCs w:val="18"/>
    </w:rPr>
  </w:style>
  <w:style w:type="character" w:customStyle="1" w:styleId="af1">
    <w:name w:val="Без интервала Знак"/>
    <w:basedOn w:val="a0"/>
    <w:link w:val="af2"/>
    <w:uiPriority w:val="1"/>
    <w:locked/>
    <w:rsid w:val="00235FDA"/>
    <w:rPr>
      <w:rFonts w:ascii="Calibri" w:eastAsia="Calibri" w:hAnsi="Calibri" w:cs="Times New Roman"/>
    </w:rPr>
  </w:style>
  <w:style w:type="paragraph" w:styleId="af2">
    <w:name w:val="No Spacing"/>
    <w:link w:val="af1"/>
    <w:uiPriority w:val="1"/>
    <w:qFormat/>
    <w:rsid w:val="00235FDA"/>
    <w:pPr>
      <w:spacing w:after="0" w:line="240" w:lineRule="auto"/>
    </w:pPr>
    <w:rPr>
      <w:rFonts w:ascii="Calibri" w:eastAsia="Calibri" w:hAnsi="Calibri" w:cs="Times New Roman"/>
    </w:rPr>
  </w:style>
  <w:style w:type="paragraph" w:styleId="af3">
    <w:name w:val="List Paragraph"/>
    <w:basedOn w:val="a"/>
    <w:uiPriority w:val="34"/>
    <w:qFormat/>
    <w:rsid w:val="00235FDA"/>
    <w:pPr>
      <w:ind w:left="720"/>
      <w:contextualSpacing/>
    </w:pPr>
  </w:style>
  <w:style w:type="paragraph" w:styleId="21">
    <w:name w:val="Quote"/>
    <w:basedOn w:val="a"/>
    <w:next w:val="a"/>
    <w:link w:val="22"/>
    <w:uiPriority w:val="29"/>
    <w:qFormat/>
    <w:rsid w:val="00235FDA"/>
    <w:rPr>
      <w:rFonts w:ascii="Calibri" w:hAnsi="Calibri"/>
      <w:i/>
      <w:lang w:eastAsia="en-US"/>
    </w:rPr>
  </w:style>
  <w:style w:type="character" w:customStyle="1" w:styleId="22">
    <w:name w:val="Цитата 2 Знак"/>
    <w:basedOn w:val="a0"/>
    <w:link w:val="21"/>
    <w:uiPriority w:val="29"/>
    <w:rsid w:val="00235FDA"/>
    <w:rPr>
      <w:rFonts w:ascii="Calibri" w:eastAsia="Times New Roman" w:hAnsi="Calibri" w:cs="Times New Roman"/>
      <w:i/>
      <w:sz w:val="24"/>
      <w:szCs w:val="24"/>
    </w:rPr>
  </w:style>
  <w:style w:type="paragraph" w:styleId="af4">
    <w:name w:val="Intense Quote"/>
    <w:basedOn w:val="a"/>
    <w:next w:val="a"/>
    <w:link w:val="af5"/>
    <w:uiPriority w:val="30"/>
    <w:qFormat/>
    <w:rsid w:val="00235FDA"/>
    <w:pPr>
      <w:ind w:left="720" w:right="720"/>
    </w:pPr>
    <w:rPr>
      <w:rFonts w:ascii="Calibri" w:hAnsi="Calibri"/>
      <w:b/>
      <w:i/>
      <w:szCs w:val="22"/>
      <w:lang w:eastAsia="en-US"/>
    </w:rPr>
  </w:style>
  <w:style w:type="character" w:customStyle="1" w:styleId="af5">
    <w:name w:val="Выделенная цитата Знак"/>
    <w:basedOn w:val="a0"/>
    <w:link w:val="af4"/>
    <w:uiPriority w:val="30"/>
    <w:rsid w:val="00235FDA"/>
    <w:rPr>
      <w:rFonts w:ascii="Calibri" w:eastAsia="Times New Roman" w:hAnsi="Calibri" w:cs="Times New Roman"/>
      <w:b/>
      <w:i/>
      <w:sz w:val="24"/>
    </w:rPr>
  </w:style>
  <w:style w:type="paragraph" w:customStyle="1" w:styleId="tekstob">
    <w:name w:val="tekstob"/>
    <w:basedOn w:val="a"/>
    <w:rsid w:val="00235FDA"/>
    <w:pPr>
      <w:spacing w:before="100" w:beforeAutospacing="1" w:after="100" w:afterAutospacing="1"/>
    </w:pPr>
  </w:style>
  <w:style w:type="paragraph" w:customStyle="1" w:styleId="11">
    <w:name w:val="Без интервала1"/>
    <w:rsid w:val="00235FDA"/>
    <w:pPr>
      <w:spacing w:after="0" w:line="240" w:lineRule="auto"/>
    </w:pPr>
    <w:rPr>
      <w:rFonts w:ascii="Calibri" w:eastAsia="Calibri" w:hAnsi="Calibri" w:cs="Calibri"/>
    </w:rPr>
  </w:style>
  <w:style w:type="paragraph" w:customStyle="1" w:styleId="110">
    <w:name w:val="Рег. Основной текст уровнеь 1.1 (базовый)"/>
    <w:basedOn w:val="a"/>
    <w:uiPriority w:val="99"/>
    <w:rsid w:val="00235FDA"/>
    <w:pPr>
      <w:tabs>
        <w:tab w:val="num" w:pos="1440"/>
      </w:tabs>
      <w:autoSpaceDE w:val="0"/>
      <w:autoSpaceDN w:val="0"/>
      <w:adjustRightInd w:val="0"/>
      <w:spacing w:line="276" w:lineRule="auto"/>
      <w:ind w:left="1997" w:hanging="720"/>
      <w:jc w:val="both"/>
    </w:pPr>
    <w:rPr>
      <w:rFonts w:eastAsia="Calibri"/>
      <w:sz w:val="28"/>
      <w:szCs w:val="28"/>
      <w:lang w:eastAsia="en-US"/>
    </w:rPr>
  </w:style>
  <w:style w:type="paragraph" w:customStyle="1" w:styleId="ConsNormal">
    <w:name w:val="ConsNormal"/>
    <w:rsid w:val="00235F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
    <w:name w:val="ConsPlusNormal Знак"/>
    <w:link w:val="ConsPlusNormal0"/>
    <w:locked/>
    <w:rsid w:val="00235FDA"/>
    <w:rPr>
      <w:rFonts w:ascii="Calibri" w:eastAsia="Times New Roman" w:hAnsi="Calibri" w:cs="Calibri"/>
      <w:szCs w:val="20"/>
      <w:lang w:eastAsia="ru-RU"/>
    </w:rPr>
  </w:style>
  <w:style w:type="paragraph" w:customStyle="1" w:styleId="ConsPlusNormal0">
    <w:name w:val="ConsPlusNormal"/>
    <w:link w:val="ConsPlusNormal"/>
    <w:qFormat/>
    <w:rsid w:val="00235F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5F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5F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5F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5F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35F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5F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5FD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235FDA"/>
    <w:pPr>
      <w:spacing w:before="100" w:beforeAutospacing="1" w:after="100" w:afterAutospacing="1"/>
    </w:pPr>
  </w:style>
  <w:style w:type="paragraph" w:customStyle="1" w:styleId="s1">
    <w:name w:val="s_1"/>
    <w:basedOn w:val="a"/>
    <w:rsid w:val="00235FDA"/>
    <w:pPr>
      <w:spacing w:before="100" w:beforeAutospacing="1" w:after="100" w:afterAutospacing="1"/>
    </w:pPr>
  </w:style>
  <w:style w:type="paragraph" w:customStyle="1" w:styleId="s3">
    <w:name w:val="s_3"/>
    <w:basedOn w:val="a"/>
    <w:rsid w:val="00235FDA"/>
    <w:pPr>
      <w:spacing w:before="100" w:beforeAutospacing="1" w:after="100" w:afterAutospacing="1"/>
    </w:pPr>
  </w:style>
  <w:style w:type="paragraph" w:customStyle="1" w:styleId="separator">
    <w:name w:val="separator"/>
    <w:basedOn w:val="a"/>
    <w:rsid w:val="00235FDA"/>
    <w:pPr>
      <w:spacing w:before="100" w:beforeAutospacing="1" w:after="100" w:afterAutospacing="1"/>
    </w:pPr>
  </w:style>
  <w:style w:type="paragraph" w:customStyle="1" w:styleId="s9">
    <w:name w:val="s_9"/>
    <w:basedOn w:val="a"/>
    <w:rsid w:val="00235FDA"/>
    <w:pPr>
      <w:spacing w:before="100" w:beforeAutospacing="1" w:after="100" w:afterAutospacing="1"/>
    </w:pPr>
  </w:style>
  <w:style w:type="paragraph" w:customStyle="1" w:styleId="s16">
    <w:name w:val="s_16"/>
    <w:basedOn w:val="a"/>
    <w:rsid w:val="00235FDA"/>
    <w:pPr>
      <w:spacing w:before="100" w:beforeAutospacing="1" w:after="100" w:afterAutospacing="1"/>
    </w:pPr>
  </w:style>
  <w:style w:type="paragraph" w:customStyle="1" w:styleId="utl-icon-num-0">
    <w:name w:val="utl-icon-num-0"/>
    <w:basedOn w:val="a"/>
    <w:rsid w:val="00235FDA"/>
    <w:pPr>
      <w:spacing w:before="100" w:beforeAutospacing="1" w:after="100" w:afterAutospacing="1"/>
    </w:pPr>
  </w:style>
  <w:style w:type="paragraph" w:customStyle="1" w:styleId="utl-icon-num-1">
    <w:name w:val="utl-icon-num-1"/>
    <w:basedOn w:val="a"/>
    <w:rsid w:val="00235FDA"/>
    <w:pPr>
      <w:spacing w:before="100" w:beforeAutospacing="1" w:after="100" w:afterAutospacing="1"/>
    </w:pPr>
  </w:style>
  <w:style w:type="paragraph" w:customStyle="1" w:styleId="utl-icon-num-2">
    <w:name w:val="utl-icon-num-2"/>
    <w:basedOn w:val="a"/>
    <w:rsid w:val="00235FDA"/>
    <w:pPr>
      <w:spacing w:before="100" w:beforeAutospacing="1" w:after="100" w:afterAutospacing="1"/>
    </w:pPr>
  </w:style>
  <w:style w:type="paragraph" w:customStyle="1" w:styleId="utl-icon-num-3">
    <w:name w:val="utl-icon-num-3"/>
    <w:basedOn w:val="a"/>
    <w:rsid w:val="00235FDA"/>
    <w:pPr>
      <w:spacing w:before="100" w:beforeAutospacing="1" w:after="100" w:afterAutospacing="1"/>
    </w:pPr>
  </w:style>
  <w:style w:type="paragraph" w:customStyle="1" w:styleId="uptolike2">
    <w:name w:val="uptolike2"/>
    <w:basedOn w:val="a"/>
    <w:rsid w:val="00235FDA"/>
    <w:pPr>
      <w:spacing w:before="100" w:beforeAutospacing="1" w:after="100" w:afterAutospacing="1"/>
    </w:pPr>
  </w:style>
  <w:style w:type="paragraph" w:customStyle="1" w:styleId="headertext">
    <w:name w:val="headertext"/>
    <w:basedOn w:val="a"/>
    <w:rsid w:val="00235FDA"/>
    <w:pPr>
      <w:spacing w:before="100" w:beforeAutospacing="1" w:after="100" w:afterAutospacing="1"/>
    </w:pPr>
  </w:style>
  <w:style w:type="paragraph" w:customStyle="1" w:styleId="pboth">
    <w:name w:val="pboth"/>
    <w:basedOn w:val="a"/>
    <w:rsid w:val="00235FDA"/>
    <w:pPr>
      <w:spacing w:before="100" w:beforeAutospacing="1" w:after="100" w:afterAutospacing="1"/>
    </w:pPr>
  </w:style>
  <w:style w:type="paragraph" w:customStyle="1" w:styleId="Default">
    <w:name w:val="Default"/>
    <w:rsid w:val="00235FDA"/>
    <w:pPr>
      <w:autoSpaceDE w:val="0"/>
      <w:autoSpaceDN w:val="0"/>
      <w:adjustRightInd w:val="0"/>
      <w:spacing w:after="0" w:line="240" w:lineRule="auto"/>
    </w:pPr>
    <w:rPr>
      <w:rFonts w:ascii="Century Gothic" w:eastAsia="Calibri" w:hAnsi="Century Gothic" w:cs="Century Gothic"/>
      <w:color w:val="000000"/>
      <w:sz w:val="24"/>
      <w:szCs w:val="24"/>
    </w:rPr>
  </w:style>
  <w:style w:type="paragraph" w:customStyle="1" w:styleId="wp-caption-text">
    <w:name w:val="wp-caption-text"/>
    <w:basedOn w:val="a"/>
    <w:rsid w:val="00235FDA"/>
    <w:pPr>
      <w:spacing w:before="100" w:beforeAutospacing="1" w:after="100" w:afterAutospacing="1"/>
    </w:pPr>
  </w:style>
  <w:style w:type="paragraph" w:customStyle="1" w:styleId="TableParagraph">
    <w:name w:val="Table Paragraph"/>
    <w:basedOn w:val="a"/>
    <w:uiPriority w:val="1"/>
    <w:qFormat/>
    <w:rsid w:val="00235FDA"/>
    <w:pPr>
      <w:widowControl w:val="0"/>
      <w:autoSpaceDE w:val="0"/>
      <w:autoSpaceDN w:val="0"/>
    </w:pPr>
    <w:rPr>
      <w:sz w:val="22"/>
      <w:szCs w:val="22"/>
      <w:lang w:eastAsia="en-US"/>
    </w:rPr>
  </w:style>
  <w:style w:type="character" w:styleId="af6">
    <w:name w:val="Subtle Emphasis"/>
    <w:uiPriority w:val="19"/>
    <w:qFormat/>
    <w:rsid w:val="00235FDA"/>
    <w:rPr>
      <w:i/>
      <w:iCs w:val="0"/>
      <w:color w:val="5A5A5A"/>
    </w:rPr>
  </w:style>
  <w:style w:type="character" w:styleId="af7">
    <w:name w:val="Intense Emphasis"/>
    <w:uiPriority w:val="21"/>
    <w:qFormat/>
    <w:rsid w:val="00235FDA"/>
    <w:rPr>
      <w:b/>
      <w:bCs w:val="0"/>
      <w:i/>
      <w:iCs w:val="0"/>
      <w:sz w:val="24"/>
      <w:szCs w:val="24"/>
      <w:u w:val="single"/>
    </w:rPr>
  </w:style>
  <w:style w:type="character" w:styleId="af8">
    <w:name w:val="Subtle Reference"/>
    <w:uiPriority w:val="31"/>
    <w:qFormat/>
    <w:rsid w:val="00235FDA"/>
    <w:rPr>
      <w:sz w:val="24"/>
      <w:szCs w:val="24"/>
      <w:u w:val="single"/>
    </w:rPr>
  </w:style>
  <w:style w:type="character" w:styleId="af9">
    <w:name w:val="Intense Reference"/>
    <w:uiPriority w:val="32"/>
    <w:qFormat/>
    <w:rsid w:val="00235FDA"/>
    <w:rPr>
      <w:b/>
      <w:bCs w:val="0"/>
      <w:sz w:val="24"/>
      <w:u w:val="single"/>
    </w:rPr>
  </w:style>
  <w:style w:type="character" w:styleId="afa">
    <w:name w:val="Book Title"/>
    <w:uiPriority w:val="33"/>
    <w:qFormat/>
    <w:rsid w:val="00235FDA"/>
    <w:rPr>
      <w:rFonts w:ascii="Calibri Light" w:eastAsia="Times New Roman" w:hAnsi="Calibri Light" w:cs="Calibri Light" w:hint="default"/>
      <w:b/>
      <w:bCs w:val="0"/>
      <w:i/>
      <w:iCs w:val="0"/>
      <w:sz w:val="24"/>
      <w:szCs w:val="24"/>
    </w:rPr>
  </w:style>
  <w:style w:type="character" w:customStyle="1" w:styleId="apple-converted-space">
    <w:name w:val="apple-converted-space"/>
    <w:basedOn w:val="a0"/>
    <w:rsid w:val="00235FDA"/>
  </w:style>
  <w:style w:type="character" w:customStyle="1" w:styleId="blk">
    <w:name w:val="blk"/>
    <w:basedOn w:val="a0"/>
    <w:rsid w:val="00235FDA"/>
  </w:style>
  <w:style w:type="character" w:customStyle="1" w:styleId="s10">
    <w:name w:val="s_10"/>
    <w:basedOn w:val="a0"/>
    <w:rsid w:val="00235FDA"/>
  </w:style>
  <w:style w:type="character" w:customStyle="1" w:styleId="hl">
    <w:name w:val="hl"/>
    <w:basedOn w:val="a0"/>
    <w:rsid w:val="00235FDA"/>
  </w:style>
  <w:style w:type="character" w:customStyle="1" w:styleId="searchtext">
    <w:name w:val="searchtext"/>
    <w:basedOn w:val="a0"/>
    <w:rsid w:val="00235FDA"/>
  </w:style>
  <w:style w:type="character" w:customStyle="1" w:styleId="sn-label5">
    <w:name w:val="sn-label5"/>
    <w:basedOn w:val="a0"/>
    <w:rsid w:val="00235FDA"/>
  </w:style>
  <w:style w:type="character" w:customStyle="1" w:styleId="small-logo3">
    <w:name w:val="small-logo3"/>
    <w:basedOn w:val="a0"/>
    <w:rsid w:val="00235FDA"/>
  </w:style>
  <w:style w:type="character" w:customStyle="1" w:styleId="ez-toc-section">
    <w:name w:val="ez-toc-section"/>
    <w:basedOn w:val="a0"/>
    <w:rsid w:val="00235FDA"/>
  </w:style>
  <w:style w:type="character" w:customStyle="1" w:styleId="vid">
    <w:name w:val="vid"/>
    <w:basedOn w:val="a0"/>
    <w:rsid w:val="00235FDA"/>
  </w:style>
  <w:style w:type="table" w:customStyle="1" w:styleId="TableNormal">
    <w:name w:val="Table Normal"/>
    <w:uiPriority w:val="2"/>
    <w:semiHidden/>
    <w:qFormat/>
    <w:rsid w:val="00235FDA"/>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235FDA"/>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235FDA"/>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235FDA"/>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431444&amp;dst=101336" TargetMode="External"/><Relationship Id="rId18" Type="http://schemas.openxmlformats.org/officeDocument/2006/relationships/hyperlink" Target="https://login.consultant.ru/link/?req=doc&amp;base=MOB&amp;n=431040" TargetMode="External"/><Relationship Id="rId26" Type="http://schemas.openxmlformats.org/officeDocument/2006/relationships/hyperlink" Target="https://login.consultant.ru/link/?req=doc&amp;base=MOB&amp;n=431444&amp;dst=86" TargetMode="External"/><Relationship Id="rId3" Type="http://schemas.openxmlformats.org/officeDocument/2006/relationships/settings" Target="settings.xml"/><Relationship Id="rId21" Type="http://schemas.openxmlformats.org/officeDocument/2006/relationships/hyperlink" Target="https://login.consultant.ru/link/?req=doc&amp;base=MOB&amp;n=431040" TargetMode="External"/><Relationship Id="rId7" Type="http://schemas.openxmlformats.org/officeDocument/2006/relationships/image" Target="media/image1.png"/><Relationship Id="rId12" Type="http://schemas.openxmlformats.org/officeDocument/2006/relationships/hyperlink" Target="https://login.consultant.ru/link/?req=doc&amp;base=LAW&amp;n=483210" TargetMode="External"/><Relationship Id="rId17" Type="http://schemas.openxmlformats.org/officeDocument/2006/relationships/hyperlink" Target="https://login.consultant.ru/link/?req=doc&amp;base=LAW&amp;n=495301&amp;dst=470" TargetMode="External"/><Relationship Id="rId25" Type="http://schemas.openxmlformats.org/officeDocument/2006/relationships/hyperlink" Target="https://login.consultant.ru/link/?req=doc&amp;base=MOB&amp;n=418481&amp;dst=8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MOB&amp;n=429270&amp;dst=101287" TargetMode="External"/><Relationship Id="rId20" Type="http://schemas.openxmlformats.org/officeDocument/2006/relationships/hyperlink" Target="https://login.consultant.ru/link/?req=doc&amp;base=LAW&amp;n=495301&amp;dst=470" TargetMode="External"/><Relationship Id="rId29" Type="http://schemas.openxmlformats.org/officeDocument/2006/relationships/hyperlink" Target="https://login.consultant.ru/link/?req=doc&amp;base=LAW&amp;n=51588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MOB&amp;n=429270&amp;dst=100044" TargetMode="External"/><Relationship Id="rId24" Type="http://schemas.openxmlformats.org/officeDocument/2006/relationships/hyperlink" Target="https://login.consultant.ru/link/?req=doc&amp;base=MOB&amp;n=337312"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473062" TargetMode="External"/><Relationship Id="rId23" Type="http://schemas.openxmlformats.org/officeDocument/2006/relationships/hyperlink" Target="https://login.consultant.ru/link/?req=doc&amp;base=LAW&amp;n=479826" TargetMode="External"/><Relationship Id="rId28" Type="http://schemas.openxmlformats.org/officeDocument/2006/relationships/hyperlink" Target="https://login.consultant.ru/link/?req=doc&amp;base=MOB&amp;n=431444&amp;dst=100078" TargetMode="External"/><Relationship Id="rId10" Type="http://schemas.openxmlformats.org/officeDocument/2006/relationships/hyperlink" Target="https://login.consultant.ru/link/?req=doc&amp;base=MOB&amp;n=431444&amp;dst=100036" TargetMode="External"/><Relationship Id="rId19" Type="http://schemas.openxmlformats.org/officeDocument/2006/relationships/hyperlink" Target="https://login.consultant.ru/link/?req=doc&amp;base=LAW&amp;n=49318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MOB&amp;n=418481&amp;dst=100058" TargetMode="External"/><Relationship Id="rId14" Type="http://schemas.openxmlformats.org/officeDocument/2006/relationships/hyperlink" Target="https://login.consultant.ru/link/?req=doc&amp;base=LAW&amp;n=473062" TargetMode="External"/><Relationship Id="rId22" Type="http://schemas.openxmlformats.org/officeDocument/2006/relationships/hyperlink" Target="https://login.consultant.ru/link/?req=doc&amp;base=LAW&amp;n=508514" TargetMode="External"/><Relationship Id="rId27" Type="http://schemas.openxmlformats.org/officeDocument/2006/relationships/hyperlink" Target="https://login.consultant.ru/link/?req=doc&amp;base=MOB&amp;n=418481&amp;dst=91" TargetMode="External"/><Relationship Id="rId30" Type="http://schemas.openxmlformats.org/officeDocument/2006/relationships/hyperlink" Target="https://login.consultant.ru/link/?req=doc&amp;base=LAW&amp;n=458596" TargetMode="External"/><Relationship Id="rId8" Type="http://schemas.openxmlformats.org/officeDocument/2006/relationships/hyperlink" Target="https://login.consultant.ru/link/?req=doc&amp;base=LAW&amp;n=5008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10434</Words>
  <Characters>59477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Москалёва Е.А.</dc:creator>
  <cp:keywords/>
  <dc:description/>
  <cp:lastModifiedBy>Коняева Л.А.</cp:lastModifiedBy>
  <cp:revision>4</cp:revision>
  <cp:lastPrinted>2026-01-21T11:19:00Z</cp:lastPrinted>
  <dcterms:created xsi:type="dcterms:W3CDTF">2026-01-21T11:45:00Z</dcterms:created>
  <dcterms:modified xsi:type="dcterms:W3CDTF">2026-02-04T13:05:00Z</dcterms:modified>
</cp:coreProperties>
</file>